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6D1" w:rsidRDefault="008816D1" w:rsidP="008816D1">
      <w:pPr>
        <w:shd w:val="clear" w:color="auto" w:fill="FFFFFF"/>
        <w:tabs>
          <w:tab w:val="left" w:pos="426"/>
          <w:tab w:val="left" w:pos="1321"/>
        </w:tabs>
        <w:suppressAutoHyphens/>
        <w:spacing w:line="0" w:lineRule="atLeast"/>
        <w:ind w:right="20"/>
        <w:rPr>
          <w:rFonts w:eastAsia="Arial Unicode MS" w:cs="Arial Unicode MS"/>
          <w:color w:val="000000"/>
        </w:rPr>
      </w:pPr>
      <w:r>
        <w:rPr>
          <w:rFonts w:eastAsia="Arial Unicode MS" w:cs="Arial Unicode MS"/>
          <w:color w:val="000000"/>
        </w:rPr>
        <w:t xml:space="preserve">                   Муниципальное бюджетное общеобразовательное учреждение лицей № 4</w:t>
      </w:r>
    </w:p>
    <w:p w:rsidR="008816D1" w:rsidRDefault="008816D1" w:rsidP="008816D1">
      <w:pPr>
        <w:shd w:val="clear" w:color="auto" w:fill="FFFFFF"/>
        <w:tabs>
          <w:tab w:val="left" w:pos="426"/>
          <w:tab w:val="left" w:pos="1321"/>
        </w:tabs>
        <w:suppressAutoHyphens/>
        <w:spacing w:line="0" w:lineRule="atLeast"/>
        <w:ind w:right="20"/>
        <w:jc w:val="center"/>
        <w:rPr>
          <w:rFonts w:eastAsia="Arial Unicode MS" w:cs="Arial Unicode MS"/>
          <w:color w:val="000000"/>
        </w:rPr>
      </w:pPr>
      <w:r>
        <w:rPr>
          <w:rFonts w:eastAsia="Arial Unicode MS" w:cs="Arial Unicode MS"/>
          <w:color w:val="000000"/>
        </w:rPr>
        <w:t>города Россоши Россошанского муниципального района Воронежской области</w:t>
      </w:r>
    </w:p>
    <w:p w:rsidR="008816D1" w:rsidRDefault="008816D1" w:rsidP="008816D1">
      <w:pPr>
        <w:shd w:val="clear" w:color="auto" w:fill="FFFFFF"/>
        <w:tabs>
          <w:tab w:val="left" w:pos="426"/>
          <w:tab w:val="left" w:pos="1321"/>
        </w:tabs>
        <w:suppressAutoHyphens/>
        <w:spacing w:line="0" w:lineRule="atLeast"/>
        <w:ind w:right="20"/>
        <w:jc w:val="center"/>
        <w:rPr>
          <w:rFonts w:eastAsia="Arial Unicode MS" w:cs="Arial Unicode MS"/>
          <w:color w:val="000000"/>
        </w:rPr>
      </w:pPr>
    </w:p>
    <w:p w:rsidR="008816D1" w:rsidRDefault="008816D1" w:rsidP="008816D1">
      <w:pPr>
        <w:shd w:val="clear" w:color="auto" w:fill="FFFFFF"/>
        <w:tabs>
          <w:tab w:val="left" w:pos="426"/>
          <w:tab w:val="left" w:pos="1321"/>
        </w:tabs>
        <w:suppressAutoHyphens/>
        <w:spacing w:line="0" w:lineRule="atLeast"/>
        <w:ind w:right="20"/>
        <w:jc w:val="center"/>
        <w:rPr>
          <w:rFonts w:eastAsia="Times New Roman"/>
          <w:lang w:eastAsia="ar-SA"/>
        </w:rPr>
      </w:pPr>
    </w:p>
    <w:p w:rsidR="008816D1" w:rsidRDefault="008816D1" w:rsidP="008816D1">
      <w:pPr>
        <w:suppressAutoHyphens/>
        <w:spacing w:line="0" w:lineRule="atLeast"/>
        <w:jc w:val="center"/>
        <w:rPr>
          <w:u w:val="single"/>
          <w:lang w:val="uk-UA" w:eastAsia="ar-SA"/>
        </w:rPr>
      </w:pPr>
    </w:p>
    <w:p w:rsidR="008816D1" w:rsidRDefault="008816D1" w:rsidP="008816D1">
      <w:pPr>
        <w:suppressAutoHyphens/>
        <w:spacing w:line="0" w:lineRule="atLeast"/>
        <w:jc w:val="center"/>
        <w:rPr>
          <w:u w:val="single"/>
          <w:lang w:val="uk-UA" w:eastAsia="ar-SA"/>
        </w:rPr>
      </w:pPr>
    </w:p>
    <w:tbl>
      <w:tblPr>
        <w:tblW w:w="9210" w:type="dxa"/>
        <w:tblLayout w:type="fixed"/>
        <w:tblLook w:val="04A0"/>
      </w:tblPr>
      <w:tblGrid>
        <w:gridCol w:w="4534"/>
        <w:gridCol w:w="4676"/>
      </w:tblGrid>
      <w:tr w:rsidR="008816D1" w:rsidTr="008816D1">
        <w:trPr>
          <w:trHeight w:val="2141"/>
        </w:trPr>
        <w:tc>
          <w:tcPr>
            <w:tcW w:w="4534" w:type="dxa"/>
          </w:tcPr>
          <w:p w:rsidR="008816D1" w:rsidRDefault="008816D1" w:rsidP="00DF6F3E">
            <w:pPr>
              <w:spacing w:line="0" w:lineRule="atLeast"/>
              <w:rPr>
                <w:rFonts w:eastAsia="Times New Roman"/>
                <w:b/>
                <w:bCs/>
                <w:color w:val="000000"/>
                <w:lang w:eastAsia="en-US" w:bidi="en-US"/>
              </w:rPr>
            </w:pPr>
            <w:r>
              <w:rPr>
                <w:b/>
                <w:bCs/>
                <w:color w:val="000000"/>
              </w:rPr>
              <w:t xml:space="preserve">«РАССМОТРЕНО» </w:t>
            </w:r>
          </w:p>
          <w:p w:rsidR="008816D1" w:rsidRDefault="008816D1" w:rsidP="00DF6F3E">
            <w:pPr>
              <w:tabs>
                <w:tab w:val="left" w:pos="3163"/>
              </w:tabs>
              <w:spacing w:line="0" w:lineRule="atLeast"/>
              <w:rPr>
                <w:rFonts w:ascii="Calibri" w:hAnsi="Calibri"/>
                <w:color w:val="000000"/>
              </w:rPr>
            </w:pPr>
          </w:p>
          <w:p w:rsidR="008816D1" w:rsidRDefault="008816D1" w:rsidP="00DF6F3E">
            <w:pPr>
              <w:tabs>
                <w:tab w:val="left" w:pos="3163"/>
              </w:tabs>
              <w:spacing w:line="0" w:lineRule="atLeast"/>
              <w:rPr>
                <w:rFonts w:ascii="Cambria" w:hAnsi="Cambria"/>
                <w:color w:val="000000"/>
              </w:rPr>
            </w:pPr>
            <w:r>
              <w:rPr>
                <w:color w:val="000000"/>
              </w:rPr>
              <w:t xml:space="preserve">Руководитель МО </w:t>
            </w:r>
          </w:p>
          <w:p w:rsidR="008816D1" w:rsidRDefault="008816D1" w:rsidP="00DF6F3E">
            <w:pPr>
              <w:tabs>
                <w:tab w:val="left" w:pos="3163"/>
              </w:tabs>
              <w:spacing w:line="0" w:lineRule="atLeast"/>
              <w:rPr>
                <w:color w:val="000000"/>
              </w:rPr>
            </w:pPr>
          </w:p>
          <w:p w:rsidR="008816D1" w:rsidRDefault="008816D1" w:rsidP="00DF6F3E">
            <w:pPr>
              <w:tabs>
                <w:tab w:val="left" w:pos="3163"/>
              </w:tabs>
              <w:spacing w:line="0" w:lineRule="atLeast"/>
              <w:rPr>
                <w:color w:val="000000"/>
              </w:rPr>
            </w:pPr>
            <w:r>
              <w:rPr>
                <w:color w:val="000000"/>
              </w:rPr>
              <w:t>___________________ Трушина З.А.</w:t>
            </w:r>
          </w:p>
          <w:p w:rsidR="008816D1" w:rsidRDefault="008816D1" w:rsidP="00DF6F3E">
            <w:pPr>
              <w:spacing w:line="0" w:lineRule="atLeast"/>
              <w:rPr>
                <w:color w:val="000000"/>
              </w:rPr>
            </w:pPr>
            <w:r>
              <w:rPr>
                <w:color w:val="000000"/>
              </w:rPr>
              <w:t xml:space="preserve">                                 </w:t>
            </w:r>
          </w:p>
          <w:p w:rsidR="008816D1" w:rsidRDefault="008816D1" w:rsidP="00DF6F3E">
            <w:pPr>
              <w:tabs>
                <w:tab w:val="left" w:pos="3153"/>
              </w:tabs>
              <w:spacing w:line="0" w:lineRule="atLeast"/>
              <w:ind w:right="-108"/>
              <w:rPr>
                <w:color w:val="000000"/>
              </w:rPr>
            </w:pPr>
            <w:r>
              <w:rPr>
                <w:color w:val="000000"/>
              </w:rPr>
              <w:t xml:space="preserve">Протокол </w:t>
            </w:r>
            <w:r>
              <w:rPr>
                <w:bCs/>
                <w:color w:val="000000"/>
              </w:rPr>
              <w:t xml:space="preserve">заседания МО </w:t>
            </w:r>
            <w:r>
              <w:rPr>
                <w:color w:val="000000"/>
              </w:rPr>
              <w:t>№ 1</w:t>
            </w:r>
          </w:p>
          <w:p w:rsidR="008816D1" w:rsidRDefault="008816D1" w:rsidP="00DF6F3E">
            <w:pPr>
              <w:spacing w:line="0" w:lineRule="atLeast"/>
              <w:rPr>
                <w:rFonts w:ascii="Calibri" w:eastAsia="Times New Roman" w:hAnsi="Calibri"/>
                <w:color w:val="000000"/>
                <w:lang w:eastAsia="en-US" w:bidi="en-US"/>
              </w:rPr>
            </w:pPr>
            <w:r>
              <w:rPr>
                <w:color w:val="000000"/>
              </w:rPr>
              <w:t>от «26»  августа 2021 г.</w:t>
            </w:r>
          </w:p>
        </w:tc>
        <w:tc>
          <w:tcPr>
            <w:tcW w:w="4676" w:type="dxa"/>
          </w:tcPr>
          <w:p w:rsidR="008816D1" w:rsidRDefault="008816D1" w:rsidP="00DF6F3E">
            <w:pPr>
              <w:spacing w:line="0" w:lineRule="atLeast"/>
              <w:ind w:left="1028"/>
              <w:rPr>
                <w:rFonts w:eastAsia="Times New Roman"/>
                <w:color w:val="000000"/>
                <w:lang w:eastAsia="en-US" w:bidi="en-US"/>
              </w:rPr>
            </w:pPr>
            <w:r>
              <w:rPr>
                <w:b/>
                <w:bCs/>
                <w:color w:val="000000"/>
              </w:rPr>
              <w:t xml:space="preserve">                      «УТВЕРЖДАЮ»</w:t>
            </w:r>
          </w:p>
          <w:p w:rsidR="008816D1" w:rsidRDefault="008816D1" w:rsidP="00DF6F3E">
            <w:pPr>
              <w:spacing w:line="0" w:lineRule="atLeast"/>
              <w:ind w:left="1028"/>
              <w:rPr>
                <w:rFonts w:ascii="Calibri" w:hAnsi="Calibri"/>
                <w:color w:val="000000"/>
              </w:rPr>
            </w:pPr>
            <w:r>
              <w:rPr>
                <w:color w:val="000000"/>
              </w:rPr>
              <w:t xml:space="preserve">     </w:t>
            </w:r>
          </w:p>
          <w:p w:rsidR="008816D1" w:rsidRDefault="008816D1" w:rsidP="00DF6F3E">
            <w:pPr>
              <w:spacing w:line="0" w:lineRule="atLeast"/>
              <w:ind w:left="1028"/>
              <w:rPr>
                <w:rFonts w:ascii="Cambria" w:hAnsi="Cambria"/>
                <w:color w:val="000000"/>
              </w:rPr>
            </w:pPr>
            <w:r>
              <w:rPr>
                <w:color w:val="000000"/>
              </w:rPr>
              <w:t xml:space="preserve">                           Директор  </w:t>
            </w:r>
          </w:p>
          <w:p w:rsidR="008816D1" w:rsidRDefault="008816D1" w:rsidP="00DF6F3E">
            <w:pPr>
              <w:spacing w:line="0" w:lineRule="atLeast"/>
              <w:ind w:left="1028"/>
              <w:rPr>
                <w:color w:val="000000"/>
              </w:rPr>
            </w:pPr>
          </w:p>
          <w:p w:rsidR="008816D1" w:rsidRDefault="008816D1" w:rsidP="00DF6F3E">
            <w:pPr>
              <w:spacing w:line="0" w:lineRule="atLeast"/>
              <w:ind w:left="1028"/>
              <w:jc w:val="right"/>
              <w:rPr>
                <w:color w:val="000000"/>
              </w:rPr>
            </w:pPr>
            <w:r>
              <w:rPr>
                <w:color w:val="000000"/>
              </w:rPr>
              <w:t xml:space="preserve"> ____________________                  Заграничнова А.Г.</w:t>
            </w:r>
          </w:p>
          <w:p w:rsidR="008816D1" w:rsidRDefault="008816D1" w:rsidP="00DF6F3E">
            <w:pPr>
              <w:spacing w:line="0" w:lineRule="atLeast"/>
              <w:ind w:left="1028"/>
              <w:jc w:val="center"/>
              <w:rPr>
                <w:color w:val="000000"/>
              </w:rPr>
            </w:pPr>
            <w:r>
              <w:rPr>
                <w:color w:val="000000"/>
              </w:rPr>
              <w:t xml:space="preserve">                               </w:t>
            </w:r>
          </w:p>
          <w:p w:rsidR="008816D1" w:rsidRDefault="008816D1" w:rsidP="00DF6F3E">
            <w:pPr>
              <w:spacing w:line="0" w:lineRule="atLeast"/>
              <w:ind w:left="1028"/>
              <w:jc w:val="right"/>
              <w:rPr>
                <w:color w:val="000000"/>
              </w:rPr>
            </w:pPr>
            <w:r>
              <w:rPr>
                <w:color w:val="000000"/>
              </w:rPr>
              <w:t xml:space="preserve">Приказ  № </w:t>
            </w:r>
            <w:r w:rsidR="005A75B9">
              <w:rPr>
                <w:color w:val="000000"/>
              </w:rPr>
              <w:t>57</w:t>
            </w:r>
            <w:r>
              <w:rPr>
                <w:color w:val="000000"/>
              </w:rPr>
              <w:t xml:space="preserve">-общ. </w:t>
            </w:r>
          </w:p>
          <w:p w:rsidR="008816D1" w:rsidRDefault="008816D1" w:rsidP="00DF6F3E">
            <w:pPr>
              <w:spacing w:line="0" w:lineRule="atLeast"/>
              <w:ind w:left="1028"/>
              <w:jc w:val="right"/>
              <w:rPr>
                <w:color w:val="000000"/>
              </w:rPr>
            </w:pPr>
            <w:r>
              <w:rPr>
                <w:color w:val="000000"/>
              </w:rPr>
              <w:t>от «</w:t>
            </w:r>
            <w:r w:rsidR="005A75B9">
              <w:rPr>
                <w:color w:val="000000"/>
              </w:rPr>
              <w:t>3</w:t>
            </w:r>
            <w:r>
              <w:rPr>
                <w:color w:val="000000"/>
              </w:rPr>
              <w:t xml:space="preserve">1»  </w:t>
            </w:r>
            <w:r w:rsidR="005A75B9">
              <w:rPr>
                <w:color w:val="000000"/>
              </w:rPr>
              <w:t>августа</w:t>
            </w:r>
            <w:r>
              <w:rPr>
                <w:color w:val="000000"/>
              </w:rPr>
              <w:t xml:space="preserve"> 2021 г.</w:t>
            </w:r>
          </w:p>
          <w:p w:rsidR="008816D1" w:rsidRDefault="008816D1" w:rsidP="00DF6F3E">
            <w:pPr>
              <w:spacing w:line="0" w:lineRule="atLeast"/>
              <w:rPr>
                <w:rFonts w:ascii="Calibri" w:eastAsia="Times New Roman" w:hAnsi="Calibri"/>
                <w:color w:val="000000"/>
                <w:lang w:eastAsia="zh-CN" w:bidi="en-US"/>
              </w:rPr>
            </w:pPr>
          </w:p>
        </w:tc>
      </w:tr>
    </w:tbl>
    <w:p w:rsidR="008816D1" w:rsidRDefault="008816D1" w:rsidP="008816D1">
      <w:pPr>
        <w:spacing w:line="0" w:lineRule="atLeast"/>
        <w:jc w:val="center"/>
        <w:rPr>
          <w:rFonts w:ascii="Calibri" w:eastAsia="Times New Roman" w:hAnsi="Calibri"/>
          <w:b/>
          <w:color w:val="000000"/>
          <w:sz w:val="22"/>
          <w:szCs w:val="22"/>
          <w:lang w:eastAsia="uk-UA" w:bidi="en-US"/>
        </w:rPr>
      </w:pPr>
    </w:p>
    <w:p w:rsidR="008816D1" w:rsidRDefault="008816D1" w:rsidP="008816D1">
      <w:pPr>
        <w:spacing w:line="0" w:lineRule="atLeast"/>
        <w:jc w:val="center"/>
        <w:rPr>
          <w:rFonts w:ascii="Cambria" w:hAnsi="Cambria"/>
          <w:b/>
          <w:color w:val="000000"/>
          <w:lang w:val="uk-UA" w:eastAsia="uk-UA"/>
        </w:rPr>
      </w:pPr>
    </w:p>
    <w:p w:rsidR="008816D1" w:rsidRDefault="008816D1" w:rsidP="008816D1">
      <w:pPr>
        <w:spacing w:line="0" w:lineRule="atLeast"/>
        <w:jc w:val="center"/>
        <w:rPr>
          <w:b/>
          <w:color w:val="000000"/>
          <w:lang w:val="uk-UA" w:eastAsia="uk-UA"/>
        </w:rPr>
      </w:pPr>
    </w:p>
    <w:p w:rsidR="008816D1" w:rsidRDefault="008816D1" w:rsidP="008816D1">
      <w:pPr>
        <w:spacing w:line="0" w:lineRule="atLeast"/>
        <w:jc w:val="center"/>
        <w:rPr>
          <w:b/>
          <w:color w:val="000000"/>
          <w:lang w:val="uk-UA" w:eastAsia="uk-UA"/>
        </w:rPr>
      </w:pPr>
    </w:p>
    <w:p w:rsidR="008816D1" w:rsidRDefault="008816D1" w:rsidP="008816D1">
      <w:pPr>
        <w:spacing w:line="0" w:lineRule="atLeast"/>
        <w:jc w:val="center"/>
        <w:rPr>
          <w:b/>
          <w:color w:val="000000"/>
          <w:lang w:val="uk-UA" w:eastAsia="uk-UA"/>
        </w:rPr>
      </w:pPr>
    </w:p>
    <w:p w:rsidR="008816D1" w:rsidRDefault="008816D1" w:rsidP="008816D1">
      <w:pPr>
        <w:spacing w:line="0" w:lineRule="atLeast"/>
        <w:jc w:val="center"/>
        <w:rPr>
          <w:b/>
          <w:color w:val="000000"/>
          <w:lang w:val="uk-UA" w:eastAsia="uk-UA"/>
        </w:rPr>
      </w:pPr>
      <w:r>
        <w:rPr>
          <w:b/>
          <w:color w:val="000000"/>
          <w:lang w:val="uk-UA" w:eastAsia="uk-UA"/>
        </w:rPr>
        <w:t xml:space="preserve">Р А Б О Ч А Я   П Р О Г Р А М </w:t>
      </w:r>
      <w:proofErr w:type="spellStart"/>
      <w:r>
        <w:rPr>
          <w:b/>
          <w:color w:val="000000"/>
          <w:lang w:val="uk-UA" w:eastAsia="uk-UA"/>
        </w:rPr>
        <w:t>М</w:t>
      </w:r>
      <w:proofErr w:type="spellEnd"/>
      <w:r>
        <w:rPr>
          <w:b/>
          <w:color w:val="000000"/>
          <w:lang w:val="uk-UA" w:eastAsia="uk-UA"/>
        </w:rPr>
        <w:t xml:space="preserve"> А</w:t>
      </w:r>
    </w:p>
    <w:p w:rsidR="008816D1" w:rsidRDefault="008816D1" w:rsidP="008816D1">
      <w:pPr>
        <w:spacing w:line="0" w:lineRule="atLeast"/>
        <w:jc w:val="center"/>
        <w:rPr>
          <w:bCs/>
          <w:color w:val="000000"/>
          <w:lang w:val="uk-UA" w:eastAsia="uk-UA"/>
        </w:rPr>
      </w:pPr>
    </w:p>
    <w:p w:rsidR="008816D1" w:rsidRDefault="008816D1" w:rsidP="008816D1">
      <w:pPr>
        <w:spacing w:line="0" w:lineRule="atLeast"/>
        <w:jc w:val="center"/>
        <w:rPr>
          <w:bCs/>
          <w:color w:val="000000"/>
          <w:lang w:val="uk-UA" w:eastAsia="uk-UA"/>
        </w:rPr>
      </w:pPr>
      <w:r>
        <w:rPr>
          <w:bCs/>
          <w:color w:val="000000"/>
          <w:lang w:val="uk-UA" w:eastAsia="uk-UA"/>
        </w:rPr>
        <w:t xml:space="preserve">по  </w:t>
      </w:r>
      <w:proofErr w:type="spellStart"/>
      <w:r>
        <w:rPr>
          <w:bCs/>
          <w:color w:val="000000"/>
          <w:lang w:val="uk-UA" w:eastAsia="uk-UA"/>
        </w:rPr>
        <w:t>биологии</w:t>
      </w:r>
      <w:proofErr w:type="spellEnd"/>
      <w:r>
        <w:rPr>
          <w:bCs/>
          <w:color w:val="000000"/>
          <w:lang w:val="uk-UA" w:eastAsia="uk-UA"/>
        </w:rPr>
        <w:t xml:space="preserve"> (</w:t>
      </w:r>
      <w:proofErr w:type="spellStart"/>
      <w:r>
        <w:rPr>
          <w:bCs/>
          <w:color w:val="000000"/>
          <w:lang w:val="uk-UA" w:eastAsia="uk-UA"/>
        </w:rPr>
        <w:t>профильный</w:t>
      </w:r>
      <w:proofErr w:type="spellEnd"/>
      <w:r>
        <w:rPr>
          <w:bCs/>
          <w:color w:val="000000"/>
          <w:lang w:val="uk-UA" w:eastAsia="uk-UA"/>
        </w:rPr>
        <w:t>)</w:t>
      </w:r>
    </w:p>
    <w:p w:rsidR="008816D1" w:rsidRDefault="008816D1" w:rsidP="008816D1">
      <w:pPr>
        <w:spacing w:line="0" w:lineRule="atLeast"/>
        <w:jc w:val="center"/>
        <w:rPr>
          <w:b/>
          <w:color w:val="000000"/>
          <w:lang w:val="uk-UA" w:eastAsia="uk-UA"/>
        </w:rPr>
      </w:pPr>
    </w:p>
    <w:p w:rsidR="008816D1" w:rsidRDefault="008816D1" w:rsidP="008816D1">
      <w:pPr>
        <w:spacing w:line="0" w:lineRule="atLeast"/>
        <w:jc w:val="center"/>
        <w:rPr>
          <w:b/>
          <w:color w:val="000000"/>
          <w:lang w:val="uk-UA" w:eastAsia="uk-UA"/>
        </w:rPr>
      </w:pPr>
    </w:p>
    <w:p w:rsidR="008816D1" w:rsidRDefault="008816D1" w:rsidP="008816D1">
      <w:pPr>
        <w:spacing w:line="0" w:lineRule="atLeast"/>
        <w:jc w:val="center"/>
        <w:rPr>
          <w:bCs/>
          <w:color w:val="000000"/>
          <w:lang w:eastAsia="uk-UA"/>
        </w:rPr>
      </w:pPr>
      <w:r>
        <w:rPr>
          <w:bCs/>
          <w:color w:val="000000" w:themeColor="text1"/>
          <w:lang w:eastAsia="uk-UA"/>
        </w:rPr>
        <w:t>Уровень</w:t>
      </w:r>
      <w:r>
        <w:rPr>
          <w:bCs/>
          <w:color w:val="000000"/>
          <w:lang w:eastAsia="uk-UA"/>
        </w:rPr>
        <w:t xml:space="preserve"> – </w:t>
      </w:r>
      <w:r>
        <w:rPr>
          <w:bCs/>
          <w:color w:val="000000" w:themeColor="text1"/>
          <w:lang w:eastAsia="uk-UA"/>
        </w:rPr>
        <w:t>основное</w:t>
      </w:r>
      <w:r>
        <w:rPr>
          <w:bCs/>
          <w:color w:val="000000"/>
          <w:lang w:val="uk-UA" w:eastAsia="uk-UA"/>
        </w:rPr>
        <w:t xml:space="preserve"> </w:t>
      </w:r>
      <w:proofErr w:type="spellStart"/>
      <w:r>
        <w:rPr>
          <w:bCs/>
          <w:color w:val="000000"/>
          <w:lang w:val="uk-UA" w:eastAsia="uk-UA"/>
        </w:rPr>
        <w:t>среднее</w:t>
      </w:r>
      <w:proofErr w:type="spellEnd"/>
      <w:r>
        <w:rPr>
          <w:bCs/>
          <w:color w:val="000000"/>
          <w:lang w:eastAsia="uk-UA"/>
        </w:rPr>
        <w:t xml:space="preserve"> образование, 11класс </w:t>
      </w:r>
    </w:p>
    <w:p w:rsidR="008816D1" w:rsidRDefault="008816D1" w:rsidP="008816D1">
      <w:pPr>
        <w:spacing w:line="0" w:lineRule="atLeast"/>
        <w:jc w:val="right"/>
        <w:rPr>
          <w:bCs/>
          <w:color w:val="000000"/>
          <w:lang w:eastAsia="uk-UA"/>
        </w:rPr>
      </w:pPr>
    </w:p>
    <w:p w:rsidR="008816D1" w:rsidRDefault="008816D1" w:rsidP="008816D1">
      <w:pPr>
        <w:spacing w:line="0" w:lineRule="atLeast"/>
        <w:jc w:val="right"/>
        <w:rPr>
          <w:bCs/>
          <w:color w:val="000000"/>
          <w:lang w:eastAsia="uk-UA"/>
        </w:rPr>
      </w:pPr>
    </w:p>
    <w:p w:rsidR="008816D1" w:rsidRDefault="008816D1" w:rsidP="008816D1">
      <w:pPr>
        <w:spacing w:line="0" w:lineRule="atLeast"/>
        <w:jc w:val="right"/>
        <w:rPr>
          <w:bCs/>
          <w:color w:val="000000"/>
          <w:lang w:val="uk-UA" w:eastAsia="uk-UA"/>
        </w:rPr>
      </w:pPr>
    </w:p>
    <w:p w:rsidR="008816D1" w:rsidRDefault="008816D1" w:rsidP="008816D1">
      <w:pPr>
        <w:spacing w:line="0" w:lineRule="atLeast"/>
        <w:jc w:val="right"/>
        <w:rPr>
          <w:bCs/>
          <w:color w:val="000000"/>
          <w:lang w:val="uk-UA" w:eastAsia="uk-UA"/>
        </w:rPr>
      </w:pPr>
    </w:p>
    <w:p w:rsidR="008816D1" w:rsidRDefault="008816D1" w:rsidP="008816D1">
      <w:pPr>
        <w:spacing w:line="0" w:lineRule="atLeast"/>
        <w:jc w:val="right"/>
        <w:rPr>
          <w:bCs/>
          <w:color w:val="000000"/>
          <w:lang w:val="uk-UA" w:eastAsia="uk-UA"/>
        </w:rPr>
      </w:pPr>
    </w:p>
    <w:p w:rsidR="008816D1" w:rsidRDefault="008816D1" w:rsidP="008816D1">
      <w:pPr>
        <w:spacing w:line="0" w:lineRule="atLeast"/>
        <w:jc w:val="right"/>
        <w:rPr>
          <w:bCs/>
          <w:color w:val="000000"/>
          <w:lang w:eastAsia="uk-UA"/>
        </w:rPr>
      </w:pPr>
      <w:r>
        <w:rPr>
          <w:bCs/>
          <w:color w:val="000000"/>
          <w:lang w:val="uk-UA" w:eastAsia="uk-UA"/>
        </w:rPr>
        <w:t xml:space="preserve">ФИО учителя:  </w:t>
      </w:r>
      <w:proofErr w:type="spellStart"/>
      <w:r>
        <w:rPr>
          <w:bCs/>
          <w:color w:val="000000"/>
          <w:lang w:val="uk-UA" w:eastAsia="uk-UA"/>
        </w:rPr>
        <w:t>Трушина</w:t>
      </w:r>
      <w:proofErr w:type="spellEnd"/>
      <w:r>
        <w:rPr>
          <w:bCs/>
          <w:color w:val="000000"/>
          <w:lang w:val="uk-UA" w:eastAsia="uk-UA"/>
        </w:rPr>
        <w:t xml:space="preserve"> З.А.</w:t>
      </w:r>
    </w:p>
    <w:p w:rsidR="008816D1" w:rsidRDefault="008816D1" w:rsidP="008816D1">
      <w:pPr>
        <w:spacing w:line="0" w:lineRule="atLeast"/>
        <w:jc w:val="center"/>
        <w:rPr>
          <w:b/>
          <w:color w:val="000000"/>
          <w:lang w:val="uk-UA" w:eastAsia="uk-UA"/>
        </w:rPr>
      </w:pPr>
    </w:p>
    <w:p w:rsidR="008816D1" w:rsidRDefault="008816D1" w:rsidP="008816D1">
      <w:pPr>
        <w:spacing w:line="0" w:lineRule="atLeast"/>
        <w:jc w:val="both"/>
        <w:rPr>
          <w:bCs/>
          <w:color w:val="000000"/>
          <w:lang w:val="uk-UA" w:eastAsia="uk-UA"/>
        </w:rPr>
      </w:pPr>
    </w:p>
    <w:p w:rsidR="008816D1" w:rsidRDefault="008816D1" w:rsidP="008816D1">
      <w:pPr>
        <w:rPr>
          <w:b/>
          <w:sz w:val="28"/>
          <w:szCs w:val="28"/>
        </w:rPr>
      </w:pPr>
      <w:r>
        <w:rPr>
          <w:b/>
          <w:sz w:val="28"/>
          <w:szCs w:val="28"/>
          <w:lang w:val="uk-UA"/>
        </w:rPr>
        <w:t xml:space="preserve"> </w:t>
      </w:r>
    </w:p>
    <w:p w:rsidR="008816D1" w:rsidRDefault="008816D1" w:rsidP="008816D1">
      <w:pPr>
        <w:rPr>
          <w:b/>
          <w:sz w:val="28"/>
          <w:szCs w:val="28"/>
        </w:rPr>
      </w:pPr>
    </w:p>
    <w:p w:rsidR="008816D1" w:rsidRDefault="008816D1" w:rsidP="008816D1">
      <w:pPr>
        <w:rPr>
          <w:b/>
          <w:sz w:val="28"/>
          <w:szCs w:val="28"/>
        </w:rPr>
      </w:pPr>
    </w:p>
    <w:p w:rsidR="008816D1" w:rsidRDefault="008816D1" w:rsidP="008816D1">
      <w:pPr>
        <w:rPr>
          <w:b/>
          <w:sz w:val="28"/>
          <w:szCs w:val="28"/>
        </w:rPr>
      </w:pPr>
    </w:p>
    <w:p w:rsidR="008816D1" w:rsidRDefault="008816D1" w:rsidP="008816D1">
      <w:pPr>
        <w:rPr>
          <w:b/>
          <w:sz w:val="28"/>
          <w:szCs w:val="28"/>
        </w:rPr>
      </w:pPr>
    </w:p>
    <w:p w:rsidR="008816D1" w:rsidRDefault="008816D1" w:rsidP="008816D1">
      <w:pPr>
        <w:rPr>
          <w:b/>
          <w:sz w:val="28"/>
          <w:szCs w:val="28"/>
        </w:rPr>
      </w:pPr>
    </w:p>
    <w:p w:rsidR="008816D1" w:rsidRDefault="008816D1" w:rsidP="008816D1">
      <w:pPr>
        <w:rPr>
          <w:b/>
          <w:sz w:val="28"/>
          <w:szCs w:val="28"/>
        </w:rPr>
      </w:pPr>
    </w:p>
    <w:p w:rsidR="008816D1" w:rsidRDefault="008816D1" w:rsidP="008816D1">
      <w:pPr>
        <w:rPr>
          <w:b/>
          <w:sz w:val="28"/>
          <w:szCs w:val="28"/>
        </w:rPr>
      </w:pPr>
    </w:p>
    <w:p w:rsidR="008816D1" w:rsidRDefault="008816D1" w:rsidP="008816D1">
      <w:pPr>
        <w:rPr>
          <w:b/>
          <w:sz w:val="28"/>
          <w:szCs w:val="28"/>
        </w:rPr>
      </w:pPr>
    </w:p>
    <w:p w:rsidR="008816D1" w:rsidRDefault="008816D1" w:rsidP="008816D1">
      <w:pPr>
        <w:rPr>
          <w:b/>
          <w:sz w:val="28"/>
          <w:szCs w:val="28"/>
        </w:rPr>
      </w:pPr>
    </w:p>
    <w:p w:rsidR="008816D1" w:rsidRDefault="008816D1" w:rsidP="008816D1">
      <w:pPr>
        <w:rPr>
          <w:b/>
          <w:sz w:val="28"/>
          <w:szCs w:val="28"/>
        </w:rPr>
      </w:pPr>
    </w:p>
    <w:p w:rsidR="008816D1" w:rsidRDefault="008816D1" w:rsidP="008816D1">
      <w:pPr>
        <w:rPr>
          <w:b/>
          <w:sz w:val="28"/>
          <w:szCs w:val="28"/>
        </w:rPr>
      </w:pPr>
    </w:p>
    <w:p w:rsidR="008816D1" w:rsidRDefault="008816D1" w:rsidP="008816D1">
      <w:pPr>
        <w:rPr>
          <w:b/>
          <w:sz w:val="28"/>
          <w:szCs w:val="28"/>
        </w:rPr>
      </w:pPr>
    </w:p>
    <w:p w:rsidR="008816D1" w:rsidRDefault="008816D1" w:rsidP="008816D1">
      <w:pPr>
        <w:tabs>
          <w:tab w:val="left" w:pos="4275"/>
        </w:tabs>
        <w:rPr>
          <w:b/>
          <w:sz w:val="28"/>
          <w:szCs w:val="28"/>
        </w:rPr>
      </w:pPr>
      <w:r>
        <w:rPr>
          <w:b/>
          <w:sz w:val="28"/>
          <w:szCs w:val="28"/>
        </w:rPr>
        <w:tab/>
        <w:t>2021г</w:t>
      </w:r>
    </w:p>
    <w:p w:rsidR="008816D1" w:rsidRDefault="008816D1" w:rsidP="008816D1">
      <w:pPr>
        <w:rPr>
          <w:b/>
          <w:sz w:val="28"/>
          <w:szCs w:val="28"/>
        </w:rPr>
      </w:pPr>
    </w:p>
    <w:p w:rsidR="008816D1" w:rsidRDefault="008816D1" w:rsidP="008816D1">
      <w:pPr>
        <w:pStyle w:val="a7"/>
        <w:spacing w:after="0"/>
        <w:rPr>
          <w:b/>
          <w:color w:val="000000" w:themeColor="text1"/>
        </w:rPr>
      </w:pPr>
    </w:p>
    <w:p w:rsidR="008816D1" w:rsidRPr="001D2F94" w:rsidRDefault="008816D1" w:rsidP="008816D1">
      <w:pPr>
        <w:pStyle w:val="a7"/>
        <w:spacing w:after="0"/>
      </w:pPr>
      <w:r w:rsidRPr="001D2F94">
        <w:rPr>
          <w:b/>
          <w:color w:val="000000" w:themeColor="text1"/>
        </w:rPr>
        <w:t>Пояснительная записка</w:t>
      </w:r>
      <w:r w:rsidRPr="001D2F94">
        <w:rPr>
          <w:color w:val="0070C0"/>
        </w:rPr>
        <w:t>.</w:t>
      </w:r>
    </w:p>
    <w:p w:rsidR="005A75B9" w:rsidRPr="00492E4C" w:rsidRDefault="005A75B9" w:rsidP="005A75B9">
      <w:pPr>
        <w:ind w:firstLine="851"/>
        <w:jc w:val="both"/>
      </w:pPr>
      <w:r w:rsidRPr="00492E4C">
        <w:t xml:space="preserve">Рабочая программа по </w:t>
      </w:r>
      <w:r>
        <w:t>биологии</w:t>
      </w:r>
      <w:r w:rsidRPr="00492E4C">
        <w:t xml:space="preserve"> на 2021/22 учебный год для </w:t>
      </w:r>
      <w:proofErr w:type="gramStart"/>
      <w:r w:rsidRPr="00492E4C">
        <w:t>обучающихся</w:t>
      </w:r>
      <w:proofErr w:type="gramEnd"/>
      <w:r>
        <w:t xml:space="preserve"> </w:t>
      </w:r>
      <w:r w:rsidRPr="00492E4C">
        <w:t>МБОУ лицей № 4 разработана на основании:</w:t>
      </w:r>
    </w:p>
    <w:p w:rsidR="005A75B9" w:rsidRPr="00492E4C" w:rsidRDefault="005A75B9" w:rsidP="005A75B9">
      <w:pPr>
        <w:ind w:firstLine="851"/>
        <w:contextualSpacing/>
        <w:jc w:val="both"/>
      </w:pPr>
      <w:r w:rsidRPr="00492E4C">
        <w:t>Федерального закона от 29.12.2012 № 273-ФЗ «Об образовании в Российской Фед</w:t>
      </w:r>
      <w:r w:rsidRPr="00492E4C">
        <w:t>е</w:t>
      </w:r>
      <w:r w:rsidRPr="00492E4C">
        <w:t>рации»;</w:t>
      </w:r>
    </w:p>
    <w:p w:rsidR="005A75B9" w:rsidRPr="00492E4C" w:rsidRDefault="005A75B9" w:rsidP="005A75B9">
      <w:pPr>
        <w:ind w:firstLine="851"/>
        <w:contextualSpacing/>
        <w:jc w:val="both"/>
      </w:pPr>
      <w:r w:rsidRPr="00492E4C">
        <w:t xml:space="preserve">приказа </w:t>
      </w:r>
      <w:proofErr w:type="spellStart"/>
      <w:r w:rsidRPr="00492E4C">
        <w:t>Минпросвещения</w:t>
      </w:r>
      <w:proofErr w:type="spellEnd"/>
      <w:r w:rsidRPr="00492E4C">
        <w:t xml:space="preserve"> от 22.03.2021 № 115 «Об утверждении Порядка организ</w:t>
      </w:r>
      <w:r w:rsidRPr="00492E4C">
        <w:t>а</w:t>
      </w:r>
      <w:r w:rsidRPr="00492E4C">
        <w:t>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w:t>
      </w:r>
      <w:r w:rsidRPr="00492E4C">
        <w:t>д</w:t>
      </w:r>
      <w:r w:rsidRPr="00492E4C">
        <w:t>него общего образования» (распространяется на правоотношения с 1 сентября 2021 года);</w:t>
      </w:r>
    </w:p>
    <w:p w:rsidR="005A75B9" w:rsidRPr="00492E4C" w:rsidRDefault="005A75B9" w:rsidP="005A75B9">
      <w:pPr>
        <w:ind w:firstLine="851"/>
        <w:contextualSpacing/>
        <w:jc w:val="both"/>
      </w:pPr>
      <w:r w:rsidRPr="00492E4C">
        <w:t xml:space="preserve">приказа </w:t>
      </w:r>
      <w:proofErr w:type="spellStart"/>
      <w:r w:rsidRPr="00492E4C">
        <w:t>Минобрнауки</w:t>
      </w:r>
      <w:proofErr w:type="spellEnd"/>
      <w:r w:rsidRPr="00492E4C">
        <w:t xml:space="preserve"> от 17.12.2010 № 1897 «Об утверждении ФГОС основного о</w:t>
      </w:r>
      <w:r w:rsidRPr="00492E4C">
        <w:t>б</w:t>
      </w:r>
      <w:r w:rsidRPr="00492E4C">
        <w:t>щего образования»;</w:t>
      </w:r>
    </w:p>
    <w:p w:rsidR="005A75B9" w:rsidRPr="00492E4C" w:rsidRDefault="005A75B9" w:rsidP="005A75B9">
      <w:pPr>
        <w:ind w:firstLine="851"/>
        <w:contextualSpacing/>
        <w:jc w:val="both"/>
      </w:pPr>
      <w:r w:rsidRPr="00492E4C">
        <w:t>СП 2.4.3648-20 «Санитарно-эпидемиологические требования к организациям восп</w:t>
      </w:r>
      <w:r w:rsidRPr="00492E4C">
        <w:t>и</w:t>
      </w:r>
      <w:r w:rsidRPr="00492E4C">
        <w:t>тания и обучения, отдыха и оздоровления детей и молодежи», утвержденных постановлен</w:t>
      </w:r>
      <w:r w:rsidRPr="00492E4C">
        <w:t>и</w:t>
      </w:r>
      <w:r w:rsidRPr="00492E4C">
        <w:t>ем главного санитарного врача от 28.09.2020 № 28;</w:t>
      </w:r>
    </w:p>
    <w:p w:rsidR="005A75B9" w:rsidRPr="00492E4C" w:rsidRDefault="005A75B9" w:rsidP="005A75B9">
      <w:pPr>
        <w:ind w:firstLine="851"/>
        <w:contextualSpacing/>
        <w:jc w:val="both"/>
      </w:pPr>
      <w:proofErr w:type="spellStart"/>
      <w:r w:rsidRPr="00492E4C">
        <w:t>СанПиН</w:t>
      </w:r>
      <w:proofErr w:type="spellEnd"/>
      <w:r w:rsidRPr="00492E4C">
        <w:t xml:space="preserve"> 1.2.3685-21 «Гигиенические нормативы и требования к обеспечению без</w:t>
      </w:r>
      <w:r w:rsidRPr="00492E4C">
        <w:t>о</w:t>
      </w:r>
      <w:r w:rsidRPr="00492E4C">
        <w:t>пасности и (или) безвредности для человека факторов среды обитания», утвержденных п</w:t>
      </w:r>
      <w:r w:rsidRPr="00492E4C">
        <w:t>о</w:t>
      </w:r>
      <w:r w:rsidRPr="00492E4C">
        <w:t>становлением главного санитарного врача от 28.01.2021 № 2;</w:t>
      </w:r>
    </w:p>
    <w:p w:rsidR="005A75B9" w:rsidRPr="00492E4C" w:rsidRDefault="005A75B9" w:rsidP="005A75B9">
      <w:pPr>
        <w:ind w:firstLine="851"/>
        <w:contextualSpacing/>
        <w:jc w:val="both"/>
      </w:pPr>
      <w:r w:rsidRPr="00492E4C">
        <w:t>концепции преподав</w:t>
      </w:r>
      <w:r>
        <w:t>ания биологии</w:t>
      </w:r>
      <w:r w:rsidRPr="00492E4C">
        <w:t xml:space="preserve"> в Российской Федерации, утвержденной расп</w:t>
      </w:r>
      <w:r w:rsidRPr="00492E4C">
        <w:t>о</w:t>
      </w:r>
      <w:r w:rsidRPr="00492E4C">
        <w:t>ряжением Правительства от 09.04.2016 № 637-р;</w:t>
      </w:r>
    </w:p>
    <w:p w:rsidR="005A75B9" w:rsidRPr="00492E4C" w:rsidRDefault="005A75B9" w:rsidP="005A75B9">
      <w:pPr>
        <w:ind w:firstLine="851"/>
        <w:contextualSpacing/>
        <w:jc w:val="both"/>
      </w:pPr>
      <w:r w:rsidRPr="00492E4C">
        <w:t xml:space="preserve">учебного плана основного общего образования, утвержденного приказом </w:t>
      </w:r>
      <w:r>
        <w:t>МБОУ л</w:t>
      </w:r>
      <w:r>
        <w:t>и</w:t>
      </w:r>
      <w:r>
        <w:t>цей № 4 г. Россоши</w:t>
      </w:r>
      <w:r w:rsidRPr="00492E4C">
        <w:t xml:space="preserve"> от 31.08.2021 № </w:t>
      </w:r>
      <w:r>
        <w:t>57-общ</w:t>
      </w:r>
      <w:r w:rsidRPr="00492E4C">
        <w:t xml:space="preserve"> «О внесении изменений в основную образов</w:t>
      </w:r>
      <w:r w:rsidRPr="00492E4C">
        <w:t>а</w:t>
      </w:r>
      <w:r w:rsidRPr="00492E4C">
        <w:t>тельную программу основного общего образования».</w:t>
      </w:r>
    </w:p>
    <w:p w:rsidR="005A75B9" w:rsidRPr="00492E4C" w:rsidRDefault="005A75B9" w:rsidP="005A75B9">
      <w:pPr>
        <w:ind w:firstLine="851"/>
        <w:contextualSpacing/>
        <w:jc w:val="both"/>
      </w:pPr>
      <w:r w:rsidRPr="00492E4C">
        <w:t xml:space="preserve">Программа разработана во исполнение пункта 1 Цели № 1 из распоряжения </w:t>
      </w:r>
      <w:proofErr w:type="spellStart"/>
      <w:r w:rsidRPr="00492E4C">
        <w:t>Ми</w:t>
      </w:r>
      <w:r w:rsidRPr="00492E4C">
        <w:t>н</w:t>
      </w:r>
      <w:r w:rsidRPr="00492E4C">
        <w:t>просвещения</w:t>
      </w:r>
      <w:proofErr w:type="spellEnd"/>
      <w:r w:rsidRPr="00492E4C">
        <w:t xml:space="preserve"> от 15.02.2019 № Р-8 «Об утверждении ведомственной целевой программы "Развитие современных механизмов и технологий дошкольного и общего образования"».</w:t>
      </w:r>
    </w:p>
    <w:p w:rsidR="005A75B9" w:rsidRDefault="005A75B9" w:rsidP="008816D1">
      <w:pPr>
        <w:pStyle w:val="a4"/>
        <w:jc w:val="both"/>
        <w:rPr>
          <w:color w:val="000000" w:themeColor="text1"/>
        </w:rPr>
      </w:pPr>
    </w:p>
    <w:p w:rsidR="008816D1" w:rsidRDefault="008816D1" w:rsidP="008816D1">
      <w:pPr>
        <w:pStyle w:val="a4"/>
        <w:jc w:val="both"/>
        <w:rPr>
          <w:color w:val="000000" w:themeColor="text1"/>
        </w:rPr>
      </w:pPr>
      <w:r w:rsidRPr="00C174B1">
        <w:rPr>
          <w:color w:val="000000" w:themeColor="text1"/>
        </w:rPr>
        <w:t xml:space="preserve">Настоящая программа по биологии  для </w:t>
      </w:r>
      <w:r w:rsidRPr="00C174B1">
        <w:rPr>
          <w:color w:val="000000" w:themeColor="text1"/>
          <w:lang w:val="en-US"/>
        </w:rPr>
        <w:t>X</w:t>
      </w:r>
      <w:r>
        <w:rPr>
          <w:color w:val="000000" w:themeColor="text1"/>
          <w:lang w:val="en-US"/>
        </w:rPr>
        <w:t>I</w:t>
      </w:r>
      <w:r w:rsidRPr="00C174B1">
        <w:rPr>
          <w:color w:val="000000" w:themeColor="text1"/>
        </w:rPr>
        <w:t xml:space="preserve"> класса создана на основе федерального компонента государственного стандарта</w:t>
      </w:r>
      <w:r>
        <w:rPr>
          <w:color w:val="000000" w:themeColor="text1"/>
        </w:rPr>
        <w:t xml:space="preserve"> </w:t>
      </w:r>
      <w:r w:rsidRPr="00C779FA">
        <w:rPr>
          <w:color w:val="000000" w:themeColor="text1"/>
        </w:rPr>
        <w:t xml:space="preserve">среднего </w:t>
      </w:r>
      <w:r w:rsidRPr="00C174B1">
        <w:rPr>
          <w:color w:val="000000" w:themeColor="text1"/>
        </w:rPr>
        <w:t>общего образования.</w:t>
      </w:r>
    </w:p>
    <w:p w:rsidR="008816D1" w:rsidRPr="00E76283" w:rsidRDefault="008816D1" w:rsidP="008816D1">
      <w:pPr>
        <w:pStyle w:val="a4"/>
        <w:jc w:val="both"/>
        <w:rPr>
          <w:rFonts w:eastAsia="Symbol"/>
        </w:rPr>
      </w:pPr>
      <w:r w:rsidRPr="00E76283">
        <w:t xml:space="preserve"> - примерной программы по биологии  среднего (по</w:t>
      </w:r>
      <w:r>
        <w:t>лного) образования (</w:t>
      </w:r>
      <w:r w:rsidRPr="00E76283">
        <w:t>базовый  уровень);</w:t>
      </w:r>
    </w:p>
    <w:p w:rsidR="008816D1" w:rsidRDefault="008816D1" w:rsidP="008816D1">
      <w:r w:rsidRPr="00E76283">
        <w:rPr>
          <w:rFonts w:eastAsia="Symbol"/>
        </w:rPr>
        <w:t xml:space="preserve">- </w:t>
      </w:r>
      <w:r w:rsidRPr="00E76283">
        <w:t xml:space="preserve">федерального перечня учебников, рекомендованных Министерством образования Российской Федерации к использованию в образовательном процессе в общеобразовательных учреждениях. </w:t>
      </w:r>
    </w:p>
    <w:p w:rsidR="008816D1" w:rsidRPr="00C174B1" w:rsidRDefault="008816D1" w:rsidP="008816D1">
      <w:pPr>
        <w:rPr>
          <w:b/>
        </w:rPr>
      </w:pPr>
      <w:r w:rsidRPr="00C174B1">
        <w:t xml:space="preserve">Программа  углубленного  изучения курса общей  биологии  включает в себя полностью  концентрическую программу общеобразовательной школы для </w:t>
      </w:r>
      <w:r w:rsidRPr="00C174B1">
        <w:rPr>
          <w:b/>
        </w:rPr>
        <w:t>10-11 классов</w:t>
      </w:r>
      <w:r w:rsidRPr="00C174B1">
        <w:t>, в ней сохранены  все разделы и темы, соблюдена их последовательность</w:t>
      </w:r>
    </w:p>
    <w:p w:rsidR="008816D1" w:rsidRPr="00C174B1" w:rsidRDefault="008816D1" w:rsidP="008816D1">
      <w:pPr>
        <w:jc w:val="both"/>
      </w:pPr>
      <w:r w:rsidRPr="00C174B1">
        <w:t xml:space="preserve">              В 10-11 классах естественнонаучного профиля на изучение биологии отводится 4 часа в неделю. </w:t>
      </w:r>
      <w:proofErr w:type="gramStart"/>
      <w:r w:rsidRPr="00C174B1">
        <w:t xml:space="preserve">Углубленное изучение биологии позволяет </w:t>
      </w:r>
      <w:r>
        <w:t xml:space="preserve"> </w:t>
      </w:r>
      <w:r w:rsidRPr="00C174B1">
        <w:t xml:space="preserve">вооружить учащихся глубокими и прочными знаниями основ биологической науки о строении, жизнедеятельности организмов различных царств живой природы, об их индивидуальном и историческом развитии, о системе органического мира, структуре и функциях экологических систем, об их изменениях под влиянием деятельности человека, необходимости рационального использования природных ресурсов и их охраны. </w:t>
      </w:r>
      <w:proofErr w:type="gramEnd"/>
    </w:p>
    <w:p w:rsidR="008816D1" w:rsidRPr="00C174B1" w:rsidRDefault="008816D1" w:rsidP="008816D1">
      <w:pPr>
        <w:ind w:firstLine="709"/>
        <w:jc w:val="both"/>
      </w:pPr>
      <w:r w:rsidRPr="00C174B1">
        <w:t xml:space="preserve">Вышесказанное определяет </w:t>
      </w:r>
      <w:r>
        <w:t>создание</w:t>
      </w:r>
      <w:r w:rsidRPr="00C174B1">
        <w:t xml:space="preserve"> соответствующей образовательной программы. Биология как учебный предмет является неотъемлемой составной частью естественнонаучного образования на всех ступенях образования. Модернизация образования предусматривает повышение биологической грамотности подрастающего поколения. Независимо от того, какую специальность выберут в будущем выпускники школы, их жизнь будет неразрывно связана с биологией. </w:t>
      </w:r>
      <w:proofErr w:type="gramStart"/>
      <w:r w:rsidRPr="00C174B1">
        <w:t xml:space="preserve">Здоровье  человека, его развитие, жизнь и здоровье будущих детей, пища, которую мы едим, воздух,  которым  мы дышим, та среда, в которой мы живем, - все это объекты биологии. </w:t>
      </w:r>
      <w:proofErr w:type="gramEnd"/>
    </w:p>
    <w:p w:rsidR="008816D1" w:rsidRPr="00C174B1" w:rsidRDefault="008816D1" w:rsidP="008816D1">
      <w:pPr>
        <w:jc w:val="both"/>
      </w:pPr>
      <w:r>
        <w:t xml:space="preserve">        </w:t>
      </w:r>
      <w:r w:rsidRPr="00C174B1">
        <w:t xml:space="preserve">В процессе углубленного изучения биологии осуществляется и трудовое воспитание учащихся, профориентация на биологические, сельскохозяйственные, медицинские, педагогические специальности, они вооружаются практическими умениями и навыками, готовятся к сдаче </w:t>
      </w:r>
      <w:r w:rsidRPr="00C174B1">
        <w:rPr>
          <w:b/>
        </w:rPr>
        <w:t>ЕГЭ</w:t>
      </w:r>
      <w:r w:rsidRPr="00C174B1">
        <w:t xml:space="preserve"> и поступлению в вузы, что очень </w:t>
      </w:r>
      <w:r w:rsidRPr="00C174B1">
        <w:rPr>
          <w:b/>
        </w:rPr>
        <w:t>актуально</w:t>
      </w:r>
      <w:r w:rsidRPr="00C174B1">
        <w:t xml:space="preserve"> для современного общества.</w:t>
      </w:r>
      <w:r w:rsidRPr="00C85B4C">
        <w:t xml:space="preserve"> </w:t>
      </w:r>
      <w:r>
        <w:t xml:space="preserve">   </w:t>
      </w:r>
      <w:r w:rsidRPr="00C174B1">
        <w:t xml:space="preserve">Рабочая программа по биологии реализуется через формирование у учащихся </w:t>
      </w:r>
      <w:proofErr w:type="spellStart"/>
      <w:r w:rsidRPr="00C174B1">
        <w:t>общеучебных</w:t>
      </w:r>
      <w:proofErr w:type="spellEnd"/>
      <w:r w:rsidRPr="00C174B1">
        <w:t xml:space="preserve"> умений и навыков, универсальных способов деятельности и ключевых компетенций за счёт использования технологий коллективного обучения, опорных конспектов, дидактических материалов, и применения технологии графического представления информации  при структурировании знаний.</w:t>
      </w:r>
    </w:p>
    <w:p w:rsidR="008816D1" w:rsidRPr="00C85B4C" w:rsidRDefault="008816D1" w:rsidP="008816D1">
      <w:pPr>
        <w:jc w:val="both"/>
      </w:pPr>
      <w:r w:rsidRPr="00C85B4C">
        <w:t>Программа рассчитана на учащихся 11классов естественнонаучного профиля. На изучение углубленного курса общей биологии в этих классах выделяется  4 часа в неделю. Реализация программы охватывает два учебных года: 10 класс (136 часов) и 11 класс (136 часов).</w:t>
      </w:r>
    </w:p>
    <w:p w:rsidR="008816D1" w:rsidRPr="00C174B1" w:rsidRDefault="008816D1" w:rsidP="008816D1">
      <w:pPr>
        <w:ind w:firstLine="709"/>
        <w:jc w:val="both"/>
      </w:pPr>
      <w:r w:rsidRPr="00C174B1">
        <w:t xml:space="preserve">В программе четко прослеживаются связи с другими дисциплинами, особый акцент делается на предметы естественнонаучного профиля: химию, географию, астрономию, физику, математику. Важное место отводится экологическому компоненту. </w:t>
      </w:r>
    </w:p>
    <w:p w:rsidR="008816D1" w:rsidRPr="00234F24" w:rsidRDefault="008816D1" w:rsidP="008816D1">
      <w:pPr>
        <w:pStyle w:val="21"/>
        <w:spacing w:before="120" w:line="240" w:lineRule="auto"/>
        <w:ind w:firstLine="567"/>
        <w:rPr>
          <w:b/>
          <w:bCs/>
          <w:i/>
          <w:iCs/>
        </w:rPr>
      </w:pPr>
      <w:r>
        <w:rPr>
          <w:b/>
          <w:bCs/>
          <w:i/>
          <w:iCs/>
          <w:sz w:val="22"/>
        </w:rPr>
        <w:t xml:space="preserve">Изучение биологии на базовом уровне среднего (полного) общего образования направлено на </w:t>
      </w:r>
      <w:r w:rsidRPr="00234F24">
        <w:rPr>
          <w:b/>
          <w:bCs/>
          <w:i/>
          <w:iCs/>
        </w:rPr>
        <w:t>достижение следующих целей:</w:t>
      </w:r>
    </w:p>
    <w:p w:rsidR="008816D1" w:rsidRPr="00234F24" w:rsidRDefault="008816D1" w:rsidP="008816D1">
      <w:pPr>
        <w:numPr>
          <w:ilvl w:val="0"/>
          <w:numId w:val="1"/>
        </w:numPr>
        <w:tabs>
          <w:tab w:val="clear" w:pos="567"/>
        </w:tabs>
        <w:spacing w:before="40"/>
        <w:jc w:val="both"/>
      </w:pPr>
      <w:r w:rsidRPr="00234F24">
        <w:rPr>
          <w:b/>
        </w:rPr>
        <w:t xml:space="preserve">освоение знаний </w:t>
      </w:r>
      <w:r w:rsidRPr="00234F24">
        <w:t>о биологических системах (клетка, организм, вид, экосистема); истории развития современных представлений о живой природе; выдающихся открытиях в биологической науке; роли биологической науки в формировании современной естественнонаучной картины мира;</w:t>
      </w:r>
      <w:r w:rsidRPr="00234F24">
        <w:rPr>
          <w:b/>
        </w:rPr>
        <w:t xml:space="preserve"> </w:t>
      </w:r>
      <w:r w:rsidRPr="00234F24">
        <w:t>методах научного познания;</w:t>
      </w:r>
    </w:p>
    <w:p w:rsidR="008816D1" w:rsidRPr="00234F24" w:rsidRDefault="008816D1" w:rsidP="008816D1">
      <w:pPr>
        <w:numPr>
          <w:ilvl w:val="0"/>
          <w:numId w:val="1"/>
        </w:numPr>
        <w:tabs>
          <w:tab w:val="clear" w:pos="567"/>
        </w:tabs>
        <w:spacing w:before="20"/>
        <w:jc w:val="both"/>
      </w:pPr>
      <w:r w:rsidRPr="00234F24">
        <w:rPr>
          <w:b/>
        </w:rPr>
        <w:t xml:space="preserve">овладение умениями </w:t>
      </w:r>
      <w:r w:rsidRPr="00234F24">
        <w:t xml:space="preserve">обосновывать место и роль биологических знаний в практической деятельности людей, развитии современных технологий; проводить 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 </w:t>
      </w:r>
    </w:p>
    <w:p w:rsidR="008816D1" w:rsidRPr="00234F24" w:rsidRDefault="008816D1" w:rsidP="008816D1">
      <w:pPr>
        <w:numPr>
          <w:ilvl w:val="0"/>
          <w:numId w:val="1"/>
        </w:numPr>
        <w:tabs>
          <w:tab w:val="clear" w:pos="567"/>
        </w:tabs>
        <w:spacing w:before="20"/>
        <w:jc w:val="both"/>
        <w:rPr>
          <w:b/>
          <w:i/>
        </w:rPr>
      </w:pPr>
      <w:r w:rsidRPr="00234F24">
        <w:t></w:t>
      </w:r>
      <w:r w:rsidRPr="00234F24">
        <w:t></w:t>
      </w:r>
      <w:r w:rsidRPr="00234F24">
        <w:rPr>
          <w:b/>
        </w:rPr>
        <w:t xml:space="preserve">развитие </w:t>
      </w:r>
      <w:r w:rsidRPr="00234F24">
        <w:t>познавательных интересов, интеллектуальных и творческих способностей в процессе изучения 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различных гипотез (о сущности и происхождении жизни, человека) в ходе работы с различными источниками информации;</w:t>
      </w:r>
    </w:p>
    <w:p w:rsidR="008816D1" w:rsidRPr="00234F24" w:rsidRDefault="008816D1" w:rsidP="008816D1">
      <w:pPr>
        <w:numPr>
          <w:ilvl w:val="0"/>
          <w:numId w:val="1"/>
        </w:numPr>
        <w:tabs>
          <w:tab w:val="clear" w:pos="567"/>
        </w:tabs>
        <w:spacing w:before="20"/>
        <w:jc w:val="both"/>
      </w:pPr>
      <w:r w:rsidRPr="00234F24">
        <w:rPr>
          <w:b/>
        </w:rPr>
        <w:t>воспитание</w:t>
      </w:r>
      <w:r w:rsidRPr="00234F24">
        <w:t xml:space="preserve"> убежденности в возможности познания живой природы, необходимости бережного отношения к природной среде, собственному здоровью; уважения к мнению оппонента при обсуждении биологических проблем;</w:t>
      </w:r>
    </w:p>
    <w:p w:rsidR="008816D1" w:rsidRPr="00234F24" w:rsidRDefault="008816D1" w:rsidP="008816D1">
      <w:pPr>
        <w:numPr>
          <w:ilvl w:val="0"/>
          <w:numId w:val="1"/>
        </w:numPr>
        <w:tabs>
          <w:tab w:val="clear" w:pos="567"/>
        </w:tabs>
        <w:spacing w:before="20"/>
        <w:jc w:val="both"/>
      </w:pPr>
      <w:r w:rsidRPr="00234F24">
        <w:rPr>
          <w:b/>
        </w:rPr>
        <w:t xml:space="preserve">использование </w:t>
      </w:r>
      <w:r w:rsidRPr="00234F24">
        <w:rPr>
          <w:bCs/>
        </w:rPr>
        <w:t>приобретенных знаний и умений</w:t>
      </w:r>
      <w:r w:rsidRPr="00234F24">
        <w:rPr>
          <w:b/>
        </w:rPr>
        <w:t xml:space="preserve"> </w:t>
      </w:r>
      <w:r w:rsidRPr="00234F24">
        <w:t>в повседневной жизни для</w:t>
      </w:r>
      <w:r w:rsidRPr="00234F24">
        <w:rPr>
          <w:i/>
        </w:rPr>
        <w:t xml:space="preserve"> </w:t>
      </w:r>
      <w:r w:rsidRPr="00234F24">
        <w:t>оценки последствий своей деятельности по отношению к окружающей среде, здоровью других людей и собственному здоровью; обоснования и соблюдения мер профилактики заболеваний, правил поведения в природе.</w:t>
      </w:r>
    </w:p>
    <w:p w:rsidR="008816D1" w:rsidRDefault="008816D1" w:rsidP="008816D1">
      <w:pPr>
        <w:jc w:val="both"/>
        <w:rPr>
          <w:b/>
        </w:rPr>
      </w:pPr>
    </w:p>
    <w:p w:rsidR="008816D1" w:rsidRPr="00C174B1" w:rsidRDefault="008816D1" w:rsidP="008816D1">
      <w:pPr>
        <w:ind w:left="284"/>
        <w:jc w:val="both"/>
        <w:rPr>
          <w:b/>
        </w:rPr>
      </w:pPr>
      <w:r w:rsidRPr="00C174B1">
        <w:rPr>
          <w:b/>
        </w:rPr>
        <w:t>Задачи программы:</w:t>
      </w:r>
    </w:p>
    <w:p w:rsidR="008816D1" w:rsidRPr="00C174B1" w:rsidRDefault="008816D1" w:rsidP="008816D1">
      <w:pPr>
        <w:ind w:left="284"/>
        <w:jc w:val="both"/>
      </w:pPr>
      <w:r w:rsidRPr="00C174B1">
        <w:t xml:space="preserve">1.Повысить уровень биологических знаний учащихся. </w:t>
      </w:r>
    </w:p>
    <w:p w:rsidR="008816D1" w:rsidRPr="00C174B1" w:rsidRDefault="008816D1" w:rsidP="008816D1">
      <w:pPr>
        <w:ind w:left="284"/>
        <w:jc w:val="both"/>
      </w:pPr>
      <w:r w:rsidRPr="00C174B1">
        <w:t xml:space="preserve">2.Ориентировать и подготовить учащихся к поступлению в вузы на естественнонаучные специальности. </w:t>
      </w:r>
    </w:p>
    <w:p w:rsidR="008816D1" w:rsidRDefault="008816D1" w:rsidP="008816D1">
      <w:pPr>
        <w:ind w:left="284"/>
        <w:jc w:val="both"/>
      </w:pPr>
      <w:r w:rsidRPr="00C174B1">
        <w:t xml:space="preserve">3.Сформировать общую экологическую культуру учащихся.              </w:t>
      </w:r>
    </w:p>
    <w:p w:rsidR="008816D1" w:rsidRPr="00C174B1" w:rsidRDefault="008816D1" w:rsidP="008816D1">
      <w:pPr>
        <w:ind w:left="284"/>
        <w:jc w:val="both"/>
      </w:pPr>
      <w:r w:rsidRPr="00C174B1">
        <w:t>4.Осваивать знания о  биологических системах, истории  развития современных представлений о живой природе, выдающихся открытиях в биологической науке, роли биологической науки   в формировании современной естественн</w:t>
      </w:r>
      <w:proofErr w:type="gramStart"/>
      <w:r w:rsidRPr="00C174B1">
        <w:t>о-</w:t>
      </w:r>
      <w:proofErr w:type="gramEnd"/>
      <w:r w:rsidRPr="00C174B1">
        <w:t xml:space="preserve"> научной картины мира, методах научного познания;</w:t>
      </w:r>
    </w:p>
    <w:p w:rsidR="008816D1" w:rsidRPr="00C174B1" w:rsidRDefault="008816D1" w:rsidP="008816D1">
      <w:pPr>
        <w:ind w:left="284"/>
        <w:jc w:val="both"/>
      </w:pPr>
      <w:r w:rsidRPr="00C174B1">
        <w:t>5.Овладевать умениями обосновывать место  и роль биологических знаний в практической деятельности людей, развитии современных технологий;</w:t>
      </w:r>
    </w:p>
    <w:p w:rsidR="008816D1" w:rsidRPr="00C174B1" w:rsidRDefault="008816D1" w:rsidP="008816D1">
      <w:pPr>
        <w:ind w:left="284"/>
        <w:jc w:val="both"/>
      </w:pPr>
      <w:r w:rsidRPr="00C174B1">
        <w:t>6.Развивать познавательные  интересы, интеллектуальные и творческие  способности  в процессе изучения выдающихся достижений биологии, вошедших в общечеловеческую культуру;</w:t>
      </w:r>
    </w:p>
    <w:p w:rsidR="008816D1" w:rsidRPr="00C174B1" w:rsidRDefault="008816D1" w:rsidP="008816D1">
      <w:pPr>
        <w:ind w:left="284"/>
        <w:jc w:val="both"/>
      </w:pPr>
      <w:r w:rsidRPr="00C174B1">
        <w:t>7.Воспитывать убеждения в возможности познания живой природы, необходимости бережного отношения к природной среде, собственному здоровью;</w:t>
      </w:r>
    </w:p>
    <w:p w:rsidR="008816D1" w:rsidRPr="00C174B1" w:rsidRDefault="008816D1" w:rsidP="008816D1">
      <w:pPr>
        <w:ind w:left="284"/>
        <w:jc w:val="both"/>
      </w:pPr>
      <w:r w:rsidRPr="00C174B1">
        <w:t>9. Использовать  приобретенные знания и умения в повседневной жизни для оценки последствий своей деятельности по отношению к окружающей среде, здоровью других людей и  собственному здоровью.</w:t>
      </w:r>
    </w:p>
    <w:p w:rsidR="008816D1" w:rsidRPr="00C174B1" w:rsidRDefault="008816D1" w:rsidP="008816D1">
      <w:pPr>
        <w:pStyle w:val="a5"/>
        <w:spacing w:after="60"/>
        <w:ind w:left="284"/>
        <w:jc w:val="both"/>
        <w:rPr>
          <w:b w:val="0"/>
          <w:bCs w:val="0"/>
          <w:sz w:val="24"/>
        </w:rPr>
      </w:pPr>
      <w:r>
        <w:rPr>
          <w:b w:val="0"/>
          <w:bCs w:val="0"/>
          <w:sz w:val="24"/>
        </w:rPr>
        <w:t>10.</w:t>
      </w:r>
      <w:r w:rsidRPr="00C174B1">
        <w:rPr>
          <w:b w:val="0"/>
          <w:bCs w:val="0"/>
          <w:sz w:val="24"/>
        </w:rPr>
        <w:t>формирование у школьников естественнонаучного мировоззрения, основанного на понимании взаимосвязи элементов живой и неживой природы, осознании человека как части природы, продукта эволюции живой природы;</w:t>
      </w:r>
    </w:p>
    <w:p w:rsidR="008816D1" w:rsidRPr="00C174B1" w:rsidRDefault="008816D1" w:rsidP="008816D1">
      <w:pPr>
        <w:pStyle w:val="a5"/>
        <w:spacing w:after="60"/>
        <w:ind w:left="284"/>
        <w:jc w:val="both"/>
        <w:rPr>
          <w:b w:val="0"/>
          <w:bCs w:val="0"/>
          <w:sz w:val="24"/>
        </w:rPr>
      </w:pPr>
      <w:r>
        <w:rPr>
          <w:b w:val="0"/>
          <w:bCs w:val="0"/>
          <w:sz w:val="24"/>
        </w:rPr>
        <w:t>11.</w:t>
      </w:r>
      <w:r w:rsidRPr="00C174B1">
        <w:rPr>
          <w:b w:val="0"/>
          <w:bCs w:val="0"/>
          <w:sz w:val="24"/>
        </w:rPr>
        <w:t>формирование у школьников экологического мышления и навыков здорового образа жизни на основе умелого владения способами самоорганизации жизнедеятельности;</w:t>
      </w:r>
    </w:p>
    <w:p w:rsidR="008816D1" w:rsidRPr="00C174B1" w:rsidRDefault="008816D1" w:rsidP="008816D1">
      <w:pPr>
        <w:pStyle w:val="a5"/>
        <w:spacing w:after="60"/>
        <w:ind w:left="284"/>
        <w:jc w:val="both"/>
        <w:rPr>
          <w:b w:val="0"/>
          <w:bCs w:val="0"/>
          <w:sz w:val="24"/>
        </w:rPr>
      </w:pPr>
      <w:r>
        <w:rPr>
          <w:b w:val="0"/>
          <w:bCs w:val="0"/>
          <w:sz w:val="24"/>
        </w:rPr>
        <w:t>12.</w:t>
      </w:r>
      <w:r w:rsidRPr="00C174B1">
        <w:rPr>
          <w:b w:val="0"/>
          <w:bCs w:val="0"/>
          <w:sz w:val="24"/>
        </w:rPr>
        <w:t>приобретение школьниками опыта разнообразной практической деятельности, опыта познания и самопознания в процессе изучения окружающего мира;</w:t>
      </w:r>
    </w:p>
    <w:p w:rsidR="008816D1" w:rsidRPr="00C174B1" w:rsidRDefault="008816D1" w:rsidP="008816D1">
      <w:pPr>
        <w:pStyle w:val="a5"/>
        <w:spacing w:after="60"/>
        <w:ind w:left="284"/>
        <w:jc w:val="both"/>
        <w:rPr>
          <w:b w:val="0"/>
          <w:bCs w:val="0"/>
          <w:sz w:val="24"/>
        </w:rPr>
      </w:pPr>
      <w:r>
        <w:rPr>
          <w:b w:val="0"/>
          <w:bCs w:val="0"/>
          <w:sz w:val="24"/>
        </w:rPr>
        <w:t>13.</w:t>
      </w:r>
      <w:r w:rsidRPr="00C174B1">
        <w:rPr>
          <w:b w:val="0"/>
          <w:bCs w:val="0"/>
          <w:sz w:val="24"/>
        </w:rPr>
        <w:t>воспитание гражданской ответственности и правового самосознания, самостоятельности и инициативности учащихся через включение их в позитивную созидательную экологическую деятельность;</w:t>
      </w:r>
    </w:p>
    <w:p w:rsidR="008816D1" w:rsidRPr="00C174B1" w:rsidRDefault="008816D1" w:rsidP="008816D1">
      <w:pPr>
        <w:pStyle w:val="a5"/>
        <w:spacing w:after="60"/>
        <w:ind w:left="284"/>
        <w:jc w:val="both"/>
        <w:rPr>
          <w:b w:val="0"/>
          <w:bCs w:val="0"/>
          <w:sz w:val="24"/>
        </w:rPr>
      </w:pPr>
      <w:r>
        <w:rPr>
          <w:b w:val="0"/>
          <w:bCs w:val="0"/>
          <w:sz w:val="24"/>
        </w:rPr>
        <w:t>14.</w:t>
      </w:r>
      <w:r w:rsidRPr="00C174B1">
        <w:rPr>
          <w:b w:val="0"/>
          <w:bCs w:val="0"/>
          <w:sz w:val="24"/>
        </w:rPr>
        <w:t>создание условий для возможности осознанного выбора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ребенка и  потребностями региона.</w:t>
      </w:r>
    </w:p>
    <w:p w:rsidR="008816D1" w:rsidRPr="001D2F94" w:rsidRDefault="008816D1" w:rsidP="008816D1">
      <w:pPr>
        <w:ind w:left="284"/>
      </w:pPr>
      <w:r w:rsidRPr="001D2F94">
        <w:rPr>
          <w:b/>
        </w:rPr>
        <w:t>Учебно-методическое обеспечение</w:t>
      </w:r>
      <w:proofErr w:type="gramStart"/>
      <w:r w:rsidRPr="001D2F94">
        <w:rPr>
          <w:b/>
        </w:rPr>
        <w:t xml:space="preserve"> :</w:t>
      </w:r>
      <w:proofErr w:type="gramEnd"/>
      <w:r w:rsidRPr="001D2F94">
        <w:t xml:space="preserve"> </w:t>
      </w:r>
    </w:p>
    <w:p w:rsidR="008816D1" w:rsidRPr="0036217E" w:rsidRDefault="008816D1" w:rsidP="008816D1">
      <w:pPr>
        <w:ind w:left="284"/>
      </w:pPr>
      <w:r>
        <w:t>1.</w:t>
      </w:r>
      <w:r w:rsidRPr="0036217E">
        <w:t xml:space="preserve"> Общая биология 11 – Москва: Дрофа,  под редакцией профессора Захарова</w:t>
      </w:r>
    </w:p>
    <w:p w:rsidR="008816D1" w:rsidRPr="0036217E" w:rsidRDefault="008816D1" w:rsidP="008816D1">
      <w:pPr>
        <w:ind w:left="284"/>
      </w:pPr>
      <w:r>
        <w:t>2.</w:t>
      </w:r>
      <w:r w:rsidRPr="0036217E">
        <w:t xml:space="preserve">2010, В.В.Захаров, С.Г.Мамонтов, Н.И.Сонин. Общая биология 10-11 классы. </w:t>
      </w:r>
      <w:proofErr w:type="gramStart"/>
      <w:r w:rsidRPr="0036217E">
        <w:t>-М</w:t>
      </w:r>
      <w:proofErr w:type="gramEnd"/>
      <w:r w:rsidRPr="0036217E">
        <w:t xml:space="preserve">.: Дрофа, 2006. </w:t>
      </w:r>
    </w:p>
    <w:p w:rsidR="008816D1" w:rsidRPr="0036217E" w:rsidRDefault="008816D1" w:rsidP="008816D1">
      <w:pPr>
        <w:ind w:left="284"/>
      </w:pPr>
      <w:r>
        <w:t>3.</w:t>
      </w:r>
      <w:r w:rsidRPr="0036217E">
        <w:t xml:space="preserve">В.И.Сивоглазов, И.Б.Агафонова, Е.Т.Захарова. Общая биология 10-11. - М.: Дрофа, 2007 Биология. </w:t>
      </w:r>
    </w:p>
    <w:p w:rsidR="008816D1" w:rsidRPr="0036217E" w:rsidRDefault="008816D1" w:rsidP="008816D1">
      <w:pPr>
        <w:ind w:left="284"/>
      </w:pPr>
      <w:r>
        <w:rPr>
          <w:noProof/>
        </w:rPr>
        <w:drawing>
          <wp:anchor distT="0" distB="0" distL="114300" distR="114300" simplePos="0" relativeHeight="251663360" behindDoc="0" locked="0" layoutInCell="1" allowOverlap="1">
            <wp:simplePos x="0" y="0"/>
            <wp:positionH relativeFrom="margin">
              <wp:posOffset>8500110</wp:posOffset>
            </wp:positionH>
            <wp:positionV relativeFrom="margin">
              <wp:posOffset>5479415</wp:posOffset>
            </wp:positionV>
            <wp:extent cx="1104900" cy="1428750"/>
            <wp:effectExtent l="19050" t="0" r="0" b="0"/>
            <wp:wrapSquare wrapText="bothSides"/>
            <wp:docPr id="5" name="Рисунок 4" descr="C:\Users\Denis\Desktop\i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enis\Desktop\i (1).jpg"/>
                    <pic:cNvPicPr>
                      <a:picLocks noChangeAspect="1" noChangeArrowheads="1"/>
                    </pic:cNvPicPr>
                  </pic:nvPicPr>
                  <pic:blipFill>
                    <a:blip r:embed="rId5" cstate="print"/>
                    <a:srcRect/>
                    <a:stretch>
                      <a:fillRect/>
                    </a:stretch>
                  </pic:blipFill>
                  <pic:spPr bwMode="auto">
                    <a:xfrm>
                      <a:off x="0" y="0"/>
                      <a:ext cx="1104900" cy="1428750"/>
                    </a:xfrm>
                    <a:prstGeom prst="rect">
                      <a:avLst/>
                    </a:prstGeom>
                    <a:noFill/>
                    <a:ln w="9525">
                      <a:noFill/>
                      <a:miter lim="800000"/>
                      <a:headEnd/>
                      <a:tailEnd/>
                    </a:ln>
                  </pic:spPr>
                </pic:pic>
              </a:graphicData>
            </a:graphic>
          </wp:anchor>
        </w:drawing>
      </w:r>
      <w:r>
        <w:rPr>
          <w:noProof/>
        </w:rPr>
        <w:drawing>
          <wp:anchor distT="0" distB="0" distL="114300" distR="114300" simplePos="0" relativeHeight="251662336" behindDoc="0" locked="0" layoutInCell="1" allowOverlap="1">
            <wp:simplePos x="0" y="0"/>
            <wp:positionH relativeFrom="margin">
              <wp:posOffset>7414260</wp:posOffset>
            </wp:positionH>
            <wp:positionV relativeFrom="margin">
              <wp:posOffset>974090</wp:posOffset>
            </wp:positionV>
            <wp:extent cx="1266825" cy="1657350"/>
            <wp:effectExtent l="19050" t="0" r="9525" b="0"/>
            <wp:wrapSquare wrapText="bothSides"/>
            <wp:docPr id="8" name="Рисунок 2" descr="C:\Users\Denis\Desktop\10054873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nis\Desktop\1005487351.jpg"/>
                    <pic:cNvPicPr>
                      <a:picLocks noChangeAspect="1" noChangeArrowheads="1"/>
                    </pic:cNvPicPr>
                  </pic:nvPicPr>
                  <pic:blipFill>
                    <a:blip r:embed="rId6" cstate="print"/>
                    <a:srcRect l="5978" t="2304" b="2765"/>
                    <a:stretch>
                      <a:fillRect/>
                    </a:stretch>
                  </pic:blipFill>
                  <pic:spPr bwMode="auto">
                    <a:xfrm>
                      <a:off x="0" y="0"/>
                      <a:ext cx="1266825" cy="1657350"/>
                    </a:xfrm>
                    <a:prstGeom prst="rect">
                      <a:avLst/>
                    </a:prstGeom>
                    <a:noFill/>
                    <a:ln w="9525">
                      <a:noFill/>
                      <a:miter lim="800000"/>
                      <a:headEnd/>
                      <a:tailEnd/>
                    </a:ln>
                  </pic:spPr>
                </pic:pic>
              </a:graphicData>
            </a:graphic>
          </wp:anchor>
        </w:drawing>
      </w:r>
      <w:r>
        <w:t>4.</w:t>
      </w:r>
      <w:r w:rsidRPr="0036217E">
        <w:t xml:space="preserve">Общая биология: учеб. Для 10-11 классов общеобразовательных учреждений: </w:t>
      </w:r>
      <w:proofErr w:type="gramStart"/>
      <w:r w:rsidRPr="0036217E">
        <w:t>профильный</w:t>
      </w:r>
      <w:proofErr w:type="gramEnd"/>
      <w:r w:rsidRPr="0036217E">
        <w:t xml:space="preserve"> уровень /под. Ред. В.</w:t>
      </w:r>
      <w:proofErr w:type="gramStart"/>
      <w:r w:rsidRPr="0036217E">
        <w:t>К</w:t>
      </w:r>
      <w:proofErr w:type="gramEnd"/>
      <w:r w:rsidRPr="0036217E">
        <w:t xml:space="preserve"> Шумного и Г.М. Дымшица/.- М., Просвещение, 2006. Богданова Т.Л., </w:t>
      </w:r>
      <w:proofErr w:type="spellStart"/>
      <w:r w:rsidRPr="0036217E">
        <w:t>Солодова</w:t>
      </w:r>
      <w:proofErr w:type="spellEnd"/>
      <w:r w:rsidRPr="0036217E">
        <w:t xml:space="preserve"> Е.А. </w:t>
      </w:r>
    </w:p>
    <w:p w:rsidR="008816D1" w:rsidRPr="0036217E" w:rsidRDefault="008816D1" w:rsidP="008816D1">
      <w:pPr>
        <w:ind w:left="284"/>
      </w:pPr>
      <w:r>
        <w:t>5..</w:t>
      </w:r>
      <w:r w:rsidRPr="0036217E">
        <w:t xml:space="preserve">И.В. Сборник задач по общей биологии </w:t>
      </w:r>
      <w:proofErr w:type="gramStart"/>
      <w:r w:rsidRPr="0036217E">
        <w:t>для</w:t>
      </w:r>
      <w:proofErr w:type="gramEnd"/>
      <w:r w:rsidRPr="0036217E">
        <w:t xml:space="preserve"> поступающих в ВУЗы. – М.: Оникс 21 век, 2005. Захаров </w:t>
      </w:r>
    </w:p>
    <w:p w:rsidR="008816D1" w:rsidRPr="0036217E" w:rsidRDefault="008816D1" w:rsidP="008816D1">
      <w:pPr>
        <w:ind w:left="284"/>
      </w:pPr>
      <w:r>
        <w:t>6.</w:t>
      </w:r>
      <w:r w:rsidRPr="0036217E">
        <w:t xml:space="preserve">Т.В., Калинова Г.С., Мягкова А.Н. Сборник заданий по общей биологии. – М.: Просвещение, 2002. </w:t>
      </w:r>
    </w:p>
    <w:p w:rsidR="008816D1" w:rsidRPr="0036217E" w:rsidRDefault="008816D1" w:rsidP="008816D1">
      <w:pPr>
        <w:ind w:left="284"/>
      </w:pPr>
      <w:r>
        <w:t>7</w:t>
      </w:r>
      <w:r w:rsidRPr="0036217E">
        <w:t xml:space="preserve">. Интернет-ресурсы: www.bio.1september.ru; </w:t>
      </w:r>
      <w:proofErr w:type="spellStart"/>
      <w:r w:rsidRPr="0036217E">
        <w:t>www.bio.nature.ru</w:t>
      </w:r>
      <w:proofErr w:type="spellEnd"/>
      <w:r w:rsidRPr="0036217E">
        <w:t xml:space="preserve">; </w:t>
      </w:r>
      <w:proofErr w:type="spellStart"/>
      <w:r w:rsidRPr="0036217E">
        <w:t>www.edios.ru</w:t>
      </w:r>
      <w:proofErr w:type="spellEnd"/>
      <w:r w:rsidRPr="0036217E">
        <w:t xml:space="preserve">; </w:t>
      </w:r>
      <w:proofErr w:type="spellStart"/>
      <w:r w:rsidRPr="0036217E">
        <w:t>www.km.ru</w:t>
      </w:r>
      <w:proofErr w:type="spellEnd"/>
      <w:r w:rsidRPr="0036217E">
        <w:t>/</w:t>
      </w:r>
      <w:proofErr w:type="spellStart"/>
      <w:r w:rsidRPr="0036217E">
        <w:t>educftion</w:t>
      </w:r>
      <w:proofErr w:type="spellEnd"/>
      <w:r w:rsidRPr="0036217E">
        <w:t>; http://chemistry48.ru</w:t>
      </w:r>
    </w:p>
    <w:p w:rsidR="008816D1" w:rsidRPr="0036217E" w:rsidRDefault="008816D1" w:rsidP="008816D1">
      <w:pPr>
        <w:ind w:left="284"/>
      </w:pPr>
      <w:r>
        <w:t>8</w:t>
      </w:r>
      <w:r w:rsidRPr="0036217E">
        <w:t xml:space="preserve">.Биология 10-11Практикум для учащихся 10-11 классов общеобразовательных учреждений. </w:t>
      </w:r>
    </w:p>
    <w:p w:rsidR="008816D1" w:rsidRPr="0036217E" w:rsidRDefault="008816D1" w:rsidP="008816D1">
      <w:pPr>
        <w:ind w:left="284"/>
      </w:pPr>
      <w:r>
        <w:t>9</w:t>
      </w:r>
      <w:r w:rsidRPr="0036217E">
        <w:t xml:space="preserve">.Просвещение, 2008, - 143 </w:t>
      </w:r>
      <w:proofErr w:type="gramStart"/>
      <w:r w:rsidRPr="0036217E">
        <w:t>с</w:t>
      </w:r>
      <w:proofErr w:type="gramEnd"/>
      <w:r w:rsidRPr="0036217E">
        <w:t>. Готовимся к единому государственному экзамену: Биология/ Человек. –</w:t>
      </w:r>
    </w:p>
    <w:p w:rsidR="008816D1" w:rsidRPr="0036217E" w:rsidRDefault="008816D1" w:rsidP="008816D1">
      <w:pPr>
        <w:ind w:left="284"/>
      </w:pPr>
      <w:r>
        <w:t>10</w:t>
      </w:r>
      <w:r w:rsidRPr="0036217E">
        <w:t xml:space="preserve">.М.: Дрофа, 2004. Готовимся к единому государственному экзамену: Биология/ Растения– </w:t>
      </w:r>
      <w:proofErr w:type="gramStart"/>
      <w:r w:rsidRPr="0036217E">
        <w:t>М.</w:t>
      </w:r>
      <w:proofErr w:type="gramEnd"/>
      <w:r w:rsidRPr="0036217E">
        <w:t xml:space="preserve">: Дрофа, </w:t>
      </w:r>
    </w:p>
    <w:p w:rsidR="008816D1" w:rsidRPr="0036217E" w:rsidRDefault="008816D1" w:rsidP="008816D1">
      <w:pPr>
        <w:ind w:left="284"/>
      </w:pPr>
      <w:r>
        <w:t>11</w:t>
      </w:r>
      <w:r w:rsidRPr="0036217E">
        <w:t xml:space="preserve">.2014. Готовимся к единому государственному экзамену: Биология/ Животные. – М.: Дрофа, 2004. </w:t>
      </w:r>
    </w:p>
    <w:p w:rsidR="008816D1" w:rsidRPr="0036217E" w:rsidRDefault="008816D1" w:rsidP="008816D1">
      <w:pPr>
        <w:ind w:left="284"/>
      </w:pPr>
      <w:r>
        <w:t>12</w:t>
      </w:r>
      <w:r w:rsidRPr="0036217E">
        <w:t xml:space="preserve">.Готовимся к единому государственному экзамену: Биология/ Общая биология – М.: Дрофа, 2004. </w:t>
      </w:r>
    </w:p>
    <w:p w:rsidR="008816D1" w:rsidRPr="0036217E" w:rsidRDefault="008816D1" w:rsidP="008816D1">
      <w:pPr>
        <w:ind w:left="284"/>
      </w:pPr>
      <w:r>
        <w:t>13</w:t>
      </w:r>
      <w:r w:rsidRPr="0036217E">
        <w:t xml:space="preserve">.В.Б. Захаров Общая биология: тесты, вопросы, задания: 9-11 </w:t>
      </w:r>
      <w:proofErr w:type="spellStart"/>
      <w:r w:rsidRPr="0036217E">
        <w:t>кл</w:t>
      </w:r>
      <w:proofErr w:type="spellEnd"/>
      <w:r w:rsidRPr="0036217E">
        <w:t xml:space="preserve">. В.Б. Захаров и др. – М.: </w:t>
      </w:r>
    </w:p>
    <w:p w:rsidR="008816D1" w:rsidRPr="001D2F94" w:rsidRDefault="008816D1" w:rsidP="008816D1">
      <w:pPr>
        <w:ind w:left="284"/>
        <w:rPr>
          <w:b/>
        </w:rPr>
      </w:pPr>
      <w:r w:rsidRPr="001D2F94">
        <w:rPr>
          <w:b/>
          <w:noProof/>
        </w:rPr>
        <w:drawing>
          <wp:anchor distT="0" distB="0" distL="114300" distR="114300" simplePos="0" relativeHeight="251661312" behindDoc="0" locked="0" layoutInCell="1" allowOverlap="1">
            <wp:simplePos x="0" y="0"/>
            <wp:positionH relativeFrom="margin">
              <wp:posOffset>7938135</wp:posOffset>
            </wp:positionH>
            <wp:positionV relativeFrom="margin">
              <wp:posOffset>3345815</wp:posOffset>
            </wp:positionV>
            <wp:extent cx="1076325" cy="1428750"/>
            <wp:effectExtent l="19050" t="0" r="9525" b="0"/>
            <wp:wrapSquare wrapText="bothSides"/>
            <wp:docPr id="1" name="Рисунок 5" descr="C:\Users\Denis\Deskto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enis\Desktop\i.jpg"/>
                    <pic:cNvPicPr>
                      <a:picLocks noChangeAspect="1" noChangeArrowheads="1"/>
                    </pic:cNvPicPr>
                  </pic:nvPicPr>
                  <pic:blipFill>
                    <a:blip r:embed="rId7" cstate="print"/>
                    <a:srcRect/>
                    <a:stretch>
                      <a:fillRect/>
                    </a:stretch>
                  </pic:blipFill>
                  <pic:spPr bwMode="auto">
                    <a:xfrm>
                      <a:off x="0" y="0"/>
                      <a:ext cx="1076325" cy="1428750"/>
                    </a:xfrm>
                    <a:prstGeom prst="rect">
                      <a:avLst/>
                    </a:prstGeom>
                    <a:noFill/>
                    <a:ln w="9525">
                      <a:noFill/>
                      <a:miter lim="800000"/>
                      <a:headEnd/>
                      <a:tailEnd/>
                    </a:ln>
                  </pic:spPr>
                </pic:pic>
              </a:graphicData>
            </a:graphic>
          </wp:anchor>
        </w:drawing>
      </w:r>
      <w:r w:rsidRPr="001D2F94">
        <w:rPr>
          <w:b/>
        </w:rPr>
        <w:t>Литература для учителя:</w:t>
      </w:r>
    </w:p>
    <w:p w:rsidR="008816D1" w:rsidRPr="0036217E" w:rsidRDefault="008816D1" w:rsidP="008816D1">
      <w:pPr>
        <w:ind w:left="284"/>
      </w:pPr>
      <w:r>
        <w:t>1.</w:t>
      </w:r>
      <w:r w:rsidRPr="0036217E">
        <w:t xml:space="preserve">Богданова Т.Л., </w:t>
      </w:r>
      <w:proofErr w:type="spellStart"/>
      <w:r w:rsidRPr="0036217E">
        <w:t>Солодова</w:t>
      </w:r>
      <w:proofErr w:type="spellEnd"/>
      <w:r w:rsidRPr="0036217E">
        <w:t xml:space="preserve"> Е.А. Биология. Справочник для старшеклассников и поступающих в вузы. </w:t>
      </w:r>
    </w:p>
    <w:p w:rsidR="008816D1" w:rsidRPr="0036217E" w:rsidRDefault="008816D1" w:rsidP="008816D1">
      <w:pPr>
        <w:ind w:left="284"/>
      </w:pPr>
      <w:r>
        <w:t>2.</w:t>
      </w:r>
      <w:r w:rsidRPr="0036217E">
        <w:t xml:space="preserve">Изд-во «Первое сентября», 2002. Дмитриева Т.А., </w:t>
      </w:r>
      <w:proofErr w:type="spellStart"/>
      <w:r w:rsidRPr="0036217E">
        <w:t>Суматохин</w:t>
      </w:r>
      <w:proofErr w:type="spellEnd"/>
      <w:r w:rsidRPr="0036217E">
        <w:t xml:space="preserve"> С.В., </w:t>
      </w:r>
    </w:p>
    <w:p w:rsidR="008816D1" w:rsidRPr="0036217E" w:rsidRDefault="008816D1" w:rsidP="008816D1">
      <w:pPr>
        <w:ind w:left="284"/>
      </w:pPr>
      <w:r>
        <w:t>3.</w:t>
      </w:r>
      <w:r w:rsidRPr="0036217E">
        <w:t xml:space="preserve">Общая биология: тесты, вопросы, задания. – М.: Просвещение, 2003. Медников Б.М. </w:t>
      </w:r>
    </w:p>
    <w:p w:rsidR="008816D1" w:rsidRPr="0036217E" w:rsidRDefault="008816D1" w:rsidP="008816D1">
      <w:pPr>
        <w:ind w:left="284"/>
      </w:pPr>
      <w:r>
        <w:t>4.</w:t>
      </w:r>
      <w:r w:rsidRPr="0036217E">
        <w:t xml:space="preserve">Биология: формы и уровни  жизни. – М.: Просвещение, 2006. </w:t>
      </w:r>
      <w:proofErr w:type="gramStart"/>
      <w:r w:rsidRPr="0036217E">
        <w:t>Мишина</w:t>
      </w:r>
      <w:proofErr w:type="gramEnd"/>
      <w:r w:rsidRPr="0036217E">
        <w:t xml:space="preserve"> Н.В. Задания для самостоятельной работы по общей  биологии. 11 класс. – М.: Просвещение, 1985. Мягкова А.Н., Калинова Г.С., </w:t>
      </w:r>
      <w:proofErr w:type="spellStart"/>
      <w:r w:rsidRPr="0036217E">
        <w:t>Резникова</w:t>
      </w:r>
      <w:proofErr w:type="spellEnd"/>
      <w:r w:rsidRPr="0036217E">
        <w:t xml:space="preserve"> В.</w:t>
      </w:r>
      <w:proofErr w:type="gramStart"/>
      <w:r w:rsidRPr="0036217E">
        <w:t>З</w:t>
      </w:r>
      <w:proofErr w:type="gramEnd"/>
    </w:p>
    <w:p w:rsidR="008816D1" w:rsidRPr="0036217E" w:rsidRDefault="008816D1" w:rsidP="008816D1">
      <w:pPr>
        <w:ind w:left="284"/>
        <w:rPr>
          <w:b/>
        </w:rPr>
      </w:pPr>
      <w:r w:rsidRPr="0036217E">
        <w:rPr>
          <w:b/>
        </w:rPr>
        <w:t>Литература для учащихся:</w:t>
      </w:r>
    </w:p>
    <w:p w:rsidR="008816D1" w:rsidRPr="0036217E" w:rsidRDefault="008816D1" w:rsidP="008816D1">
      <w:pPr>
        <w:ind w:left="284"/>
      </w:pPr>
      <w:r>
        <w:t>1.</w:t>
      </w:r>
      <w:r w:rsidRPr="0036217E">
        <w:t xml:space="preserve"> Общая биология 11 – Москва: Дрофа,  под редакцией профессора Захарова</w:t>
      </w:r>
    </w:p>
    <w:p w:rsidR="008816D1" w:rsidRPr="0036217E" w:rsidRDefault="008816D1" w:rsidP="008816D1">
      <w:pPr>
        <w:ind w:left="284"/>
      </w:pPr>
      <w:r>
        <w:t>2.</w:t>
      </w:r>
      <w:r w:rsidRPr="0036217E">
        <w:t xml:space="preserve">2010, В.В.Захаров, С.Г.Мамонтов, Н.И.Сонин. Общая биология 10-11 классы. </w:t>
      </w:r>
      <w:proofErr w:type="gramStart"/>
      <w:r w:rsidRPr="0036217E">
        <w:t>-М</w:t>
      </w:r>
      <w:proofErr w:type="gramEnd"/>
      <w:r w:rsidRPr="0036217E">
        <w:t xml:space="preserve">.: Дрофа, 2006. </w:t>
      </w:r>
    </w:p>
    <w:p w:rsidR="008816D1" w:rsidRPr="0036217E" w:rsidRDefault="008816D1" w:rsidP="008816D1">
      <w:pPr>
        <w:ind w:left="284"/>
      </w:pPr>
      <w:r>
        <w:t>3.</w:t>
      </w:r>
      <w:r w:rsidRPr="0036217E">
        <w:t xml:space="preserve">В.И.Сивоглазов, И.Б.Агафонова, Е.Т.Захарова. Общая биология 10-11. - М.: Дрофа, 2007 Биология. </w:t>
      </w:r>
    </w:p>
    <w:p w:rsidR="008816D1" w:rsidRPr="0036217E" w:rsidRDefault="008816D1" w:rsidP="008816D1">
      <w:pPr>
        <w:ind w:left="284"/>
      </w:pPr>
      <w:r>
        <w:rPr>
          <w:noProof/>
        </w:rPr>
        <w:drawing>
          <wp:anchor distT="0" distB="0" distL="114300" distR="114300" simplePos="0" relativeHeight="251660288" behindDoc="0" locked="0" layoutInCell="1" allowOverlap="1">
            <wp:simplePos x="0" y="0"/>
            <wp:positionH relativeFrom="margin">
              <wp:posOffset>8500110</wp:posOffset>
            </wp:positionH>
            <wp:positionV relativeFrom="margin">
              <wp:posOffset>5479415</wp:posOffset>
            </wp:positionV>
            <wp:extent cx="1104900" cy="1428750"/>
            <wp:effectExtent l="19050" t="0" r="0" b="0"/>
            <wp:wrapSquare wrapText="bothSides"/>
            <wp:docPr id="3" name="Рисунок 4" descr="C:\Users\Denis\Desktop\i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enis\Desktop\i (1).jpg"/>
                    <pic:cNvPicPr>
                      <a:picLocks noChangeAspect="1" noChangeArrowheads="1"/>
                    </pic:cNvPicPr>
                  </pic:nvPicPr>
                  <pic:blipFill>
                    <a:blip r:embed="rId5" cstate="print"/>
                    <a:srcRect/>
                    <a:stretch>
                      <a:fillRect/>
                    </a:stretch>
                  </pic:blipFill>
                  <pic:spPr bwMode="auto">
                    <a:xfrm>
                      <a:off x="0" y="0"/>
                      <a:ext cx="1104900" cy="1428750"/>
                    </a:xfrm>
                    <a:prstGeom prst="rect">
                      <a:avLst/>
                    </a:prstGeom>
                    <a:noFill/>
                    <a:ln w="9525">
                      <a:noFill/>
                      <a:miter lim="800000"/>
                      <a:headEnd/>
                      <a:tailEnd/>
                    </a:ln>
                  </pic:spPr>
                </pic:pic>
              </a:graphicData>
            </a:graphic>
          </wp:anchor>
        </w:drawing>
      </w:r>
      <w:r>
        <w:rPr>
          <w:noProof/>
        </w:rPr>
        <w:drawing>
          <wp:anchor distT="0" distB="0" distL="114300" distR="114300" simplePos="0" relativeHeight="251659264" behindDoc="0" locked="0" layoutInCell="1" allowOverlap="1">
            <wp:simplePos x="0" y="0"/>
            <wp:positionH relativeFrom="margin">
              <wp:posOffset>7414260</wp:posOffset>
            </wp:positionH>
            <wp:positionV relativeFrom="margin">
              <wp:posOffset>974090</wp:posOffset>
            </wp:positionV>
            <wp:extent cx="1266825" cy="1657350"/>
            <wp:effectExtent l="19050" t="0" r="9525" b="0"/>
            <wp:wrapSquare wrapText="bothSides"/>
            <wp:docPr id="4" name="Рисунок 2" descr="C:\Users\Denis\Desktop\10054873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nis\Desktop\1005487351.jpg"/>
                    <pic:cNvPicPr>
                      <a:picLocks noChangeAspect="1" noChangeArrowheads="1"/>
                    </pic:cNvPicPr>
                  </pic:nvPicPr>
                  <pic:blipFill>
                    <a:blip r:embed="rId6" cstate="print"/>
                    <a:srcRect l="5978" t="2304" b="2765"/>
                    <a:stretch>
                      <a:fillRect/>
                    </a:stretch>
                  </pic:blipFill>
                  <pic:spPr bwMode="auto">
                    <a:xfrm>
                      <a:off x="0" y="0"/>
                      <a:ext cx="1266825" cy="1657350"/>
                    </a:xfrm>
                    <a:prstGeom prst="rect">
                      <a:avLst/>
                    </a:prstGeom>
                    <a:noFill/>
                    <a:ln w="9525">
                      <a:noFill/>
                      <a:miter lim="800000"/>
                      <a:headEnd/>
                      <a:tailEnd/>
                    </a:ln>
                  </pic:spPr>
                </pic:pic>
              </a:graphicData>
            </a:graphic>
          </wp:anchor>
        </w:drawing>
      </w:r>
      <w:r>
        <w:t>4.</w:t>
      </w:r>
      <w:r w:rsidRPr="0036217E">
        <w:t xml:space="preserve">Общая биология: учеб. Для 10-11 классов общеобразовательных учреждений: </w:t>
      </w:r>
      <w:proofErr w:type="gramStart"/>
      <w:r w:rsidRPr="0036217E">
        <w:t>профильный</w:t>
      </w:r>
      <w:proofErr w:type="gramEnd"/>
      <w:r w:rsidRPr="0036217E">
        <w:t xml:space="preserve"> уровень /под. Ред. В.</w:t>
      </w:r>
      <w:proofErr w:type="gramStart"/>
      <w:r w:rsidRPr="0036217E">
        <w:t>К</w:t>
      </w:r>
      <w:proofErr w:type="gramEnd"/>
      <w:r w:rsidRPr="0036217E">
        <w:t xml:space="preserve"> Шумного и Г.М. Дымшица/.- М., Просвещение, 2006. Богданова Т.Л., </w:t>
      </w:r>
      <w:proofErr w:type="spellStart"/>
      <w:r w:rsidRPr="0036217E">
        <w:t>Солодова</w:t>
      </w:r>
      <w:proofErr w:type="spellEnd"/>
      <w:r w:rsidRPr="0036217E">
        <w:t xml:space="preserve"> Е.А. </w:t>
      </w:r>
    </w:p>
    <w:p w:rsidR="008816D1" w:rsidRPr="0036217E" w:rsidRDefault="008816D1" w:rsidP="008816D1">
      <w:pPr>
        <w:ind w:left="284"/>
      </w:pPr>
      <w:r>
        <w:t>6.</w:t>
      </w:r>
      <w:r w:rsidRPr="0036217E">
        <w:t xml:space="preserve">И.В. Сборник задач по общей биологии </w:t>
      </w:r>
      <w:proofErr w:type="gramStart"/>
      <w:r w:rsidRPr="0036217E">
        <w:t>для</w:t>
      </w:r>
      <w:proofErr w:type="gramEnd"/>
      <w:r w:rsidRPr="0036217E">
        <w:t xml:space="preserve"> поступающих в ВУЗы. – М.: Оникс 21 век, 2005. Захаров </w:t>
      </w:r>
    </w:p>
    <w:p w:rsidR="008816D1" w:rsidRPr="0036217E" w:rsidRDefault="008816D1" w:rsidP="008816D1">
      <w:pPr>
        <w:ind w:left="284"/>
      </w:pPr>
      <w:r>
        <w:t>7.</w:t>
      </w:r>
      <w:r w:rsidRPr="0036217E">
        <w:t xml:space="preserve">Т.В., Калинова Г.С., Мягкова А.Н. Сборник заданий по общей биологии. – М.: Просвещение, 2002. </w:t>
      </w:r>
    </w:p>
    <w:p w:rsidR="008816D1" w:rsidRPr="0036217E" w:rsidRDefault="008816D1" w:rsidP="008816D1">
      <w:pPr>
        <w:ind w:left="284"/>
      </w:pPr>
      <w:r>
        <w:t>9</w:t>
      </w:r>
      <w:r w:rsidRPr="0036217E">
        <w:t xml:space="preserve">. Интернет-ресурсы: www.bio.1september.ru; </w:t>
      </w:r>
      <w:proofErr w:type="spellStart"/>
      <w:r w:rsidRPr="0036217E">
        <w:t>www.bio.nature.ru</w:t>
      </w:r>
      <w:proofErr w:type="spellEnd"/>
      <w:r w:rsidRPr="0036217E">
        <w:t xml:space="preserve">; </w:t>
      </w:r>
      <w:proofErr w:type="spellStart"/>
      <w:r w:rsidRPr="0036217E">
        <w:t>www.</w:t>
      </w:r>
      <w:r>
        <w:t>edios.ru</w:t>
      </w:r>
      <w:proofErr w:type="spellEnd"/>
      <w:r>
        <w:t xml:space="preserve">; </w:t>
      </w:r>
      <w:proofErr w:type="spellStart"/>
      <w:r>
        <w:t>www.km.ru</w:t>
      </w:r>
      <w:proofErr w:type="spellEnd"/>
      <w:r>
        <w:t>/</w:t>
      </w:r>
      <w:proofErr w:type="spellStart"/>
      <w:r>
        <w:t>educftion</w:t>
      </w:r>
      <w:proofErr w:type="spellEnd"/>
      <w:r>
        <w:t xml:space="preserve">;  </w:t>
      </w:r>
      <w:r w:rsidRPr="0036217E">
        <w:t>http://chemistry48.ru</w:t>
      </w:r>
    </w:p>
    <w:p w:rsidR="008816D1" w:rsidRDefault="008816D1" w:rsidP="008816D1">
      <w:pPr>
        <w:pStyle w:val="2"/>
        <w:spacing w:before="360" w:after="0"/>
        <w:ind w:left="284"/>
        <w:jc w:val="center"/>
        <w:rPr>
          <w:rFonts w:ascii="Times New Roman" w:hAnsi="Times New Roman" w:cs="Times New Roman"/>
          <w:i w:val="0"/>
          <w:iCs w:val="0"/>
          <w:sz w:val="24"/>
        </w:rPr>
      </w:pPr>
      <w:r>
        <w:rPr>
          <w:rFonts w:ascii="Times New Roman" w:hAnsi="Times New Roman" w:cs="Times New Roman"/>
          <w:i w:val="0"/>
          <w:iCs w:val="0"/>
          <w:sz w:val="24"/>
        </w:rPr>
        <w:t>ТРЕБОВАНИЯ К УРОВНЮ</w:t>
      </w:r>
      <w:r>
        <w:rPr>
          <w:rFonts w:ascii="Times New Roman" w:hAnsi="Times New Roman" w:cs="Times New Roman"/>
          <w:i w:val="0"/>
          <w:iCs w:val="0"/>
          <w:sz w:val="24"/>
        </w:rPr>
        <w:br/>
        <w:t>ПОДГОТОВКИ ВЫПУСКНИКОВ</w:t>
      </w:r>
    </w:p>
    <w:p w:rsidR="008816D1" w:rsidRPr="00234F24" w:rsidRDefault="008816D1" w:rsidP="008816D1">
      <w:pPr>
        <w:spacing w:before="240"/>
        <w:ind w:left="284" w:firstLine="567"/>
        <w:jc w:val="both"/>
        <w:rPr>
          <w:b/>
          <w:bCs/>
          <w:i/>
          <w:iCs/>
        </w:rPr>
      </w:pPr>
      <w:r w:rsidRPr="00234F24">
        <w:rPr>
          <w:b/>
          <w:bCs/>
          <w:i/>
          <w:iCs/>
        </w:rPr>
        <w:t>В результате изучения биологии на профильном уровне ученик должен</w:t>
      </w:r>
    </w:p>
    <w:p w:rsidR="008816D1" w:rsidRPr="00234F24" w:rsidRDefault="008816D1" w:rsidP="008816D1">
      <w:pPr>
        <w:spacing w:before="240"/>
        <w:ind w:left="284" w:firstLine="567"/>
        <w:jc w:val="both"/>
        <w:rPr>
          <w:b/>
        </w:rPr>
      </w:pPr>
      <w:r w:rsidRPr="00234F24">
        <w:rPr>
          <w:b/>
        </w:rPr>
        <w:t>знать/понимать</w:t>
      </w:r>
    </w:p>
    <w:p w:rsidR="008816D1" w:rsidRPr="00234F24" w:rsidRDefault="008816D1" w:rsidP="008816D1">
      <w:pPr>
        <w:numPr>
          <w:ilvl w:val="0"/>
          <w:numId w:val="2"/>
        </w:numPr>
        <w:overflowPunct w:val="0"/>
        <w:autoSpaceDE w:val="0"/>
        <w:autoSpaceDN w:val="0"/>
        <w:adjustRightInd w:val="0"/>
        <w:spacing w:before="60"/>
        <w:ind w:left="284"/>
        <w:jc w:val="both"/>
        <w:textAlignment w:val="baseline"/>
      </w:pPr>
      <w:r w:rsidRPr="00234F24">
        <w:rPr>
          <w:b/>
          <w:bCs/>
          <w:i/>
          <w:iCs/>
        </w:rPr>
        <w:t>основные положения</w:t>
      </w:r>
      <w:r w:rsidRPr="00234F24">
        <w:t xml:space="preserve"> биологических теорий (клеточная теория; хромосомная теория наследственности; синтетическая теория эволюции, теория антропогенеза); учений (о путях и направлениях эволюции; Н.И. Вавилова о центрах многообразия и происхождения культурных растений; В.И. Вернадского о биосфере); сущность законов (Г.Менделя; сцепленного наследования Т.Моргана; гомологических рядов в наследственной изменчивости; зародышевого сходства; </w:t>
      </w:r>
      <w:proofErr w:type="gramStart"/>
      <w:r w:rsidRPr="00234F24">
        <w:t xml:space="preserve">биогенетического); закономерностей (изменчивости; сцепленного наследования; наследования, сцепленного с полом; взаимодействия генов и их цитологических основ); правил (доминирования Г.Менделя; экологической пирамиды); гипотез (чистоты гамет, сущности и происхождения жизни, происхождения человека); </w:t>
      </w:r>
      <w:proofErr w:type="gramEnd"/>
    </w:p>
    <w:p w:rsidR="008816D1" w:rsidRPr="00234F24" w:rsidRDefault="008816D1" w:rsidP="008816D1">
      <w:pPr>
        <w:numPr>
          <w:ilvl w:val="0"/>
          <w:numId w:val="2"/>
        </w:numPr>
        <w:overflowPunct w:val="0"/>
        <w:autoSpaceDE w:val="0"/>
        <w:autoSpaceDN w:val="0"/>
        <w:adjustRightInd w:val="0"/>
        <w:spacing w:before="60"/>
        <w:jc w:val="both"/>
        <w:textAlignment w:val="baseline"/>
      </w:pPr>
      <w:proofErr w:type="gramStart"/>
      <w:r w:rsidRPr="00234F24">
        <w:rPr>
          <w:b/>
          <w:bCs/>
          <w:i/>
          <w:iCs/>
        </w:rPr>
        <w:t xml:space="preserve">строение биологических объектов: </w:t>
      </w:r>
      <w:r w:rsidRPr="00234F24">
        <w:t>клетки (химический состав и строение); генов, хромосом, женских и мужских гамет, клеток прокариот и эукариот; вирусов; одноклеточных и многоклеточных организмов; вида и экосистем (структура);</w:t>
      </w:r>
      <w:proofErr w:type="gramEnd"/>
    </w:p>
    <w:p w:rsidR="008816D1" w:rsidRPr="00234F24" w:rsidRDefault="008816D1" w:rsidP="008816D1">
      <w:pPr>
        <w:numPr>
          <w:ilvl w:val="0"/>
          <w:numId w:val="2"/>
        </w:numPr>
        <w:overflowPunct w:val="0"/>
        <w:autoSpaceDE w:val="0"/>
        <w:autoSpaceDN w:val="0"/>
        <w:adjustRightInd w:val="0"/>
        <w:spacing w:before="60"/>
        <w:jc w:val="both"/>
        <w:textAlignment w:val="baseline"/>
      </w:pPr>
      <w:proofErr w:type="gramStart"/>
      <w:r w:rsidRPr="00234F24">
        <w:rPr>
          <w:b/>
          <w:bCs/>
          <w:i/>
          <w:iCs/>
        </w:rPr>
        <w:t>сущность биологических процессов и явлений</w:t>
      </w:r>
      <w:r w:rsidRPr="00234F24">
        <w:t xml:space="preserve">: обмен веществ и превращения энергии в клетке, фотосинтез, пластический и энергетический обмен, брожение, хемосинтез, митоз, мейоз, развитие гамет у цветковых растений и позвоночных животных, размножение, оплодотворение у цветковых растений и позвоночных животных, индивидуальное развитие организма (онтогенез), взаимодействие генов, получение гетерозиса, </w:t>
      </w:r>
      <w:proofErr w:type="spellStart"/>
      <w:r w:rsidRPr="00234F24">
        <w:t>полиплоидов</w:t>
      </w:r>
      <w:proofErr w:type="spellEnd"/>
      <w:r w:rsidRPr="00234F24">
        <w:t>, отдаленных гибридов, действие искусственного, движущего и стабилизирующего отбора, географическое и экологическое видообразование, влияние элементарных</w:t>
      </w:r>
      <w:proofErr w:type="gramEnd"/>
      <w:r w:rsidRPr="00234F24">
        <w:t xml:space="preserve"> факторов эволюции на генофонд популяции, формирование приспособленности к среде обитания, круговорот веществ и превращения энергии в экосистемах и биосфере, эволюция биосферы;</w:t>
      </w:r>
    </w:p>
    <w:p w:rsidR="008816D1" w:rsidRPr="00234F24" w:rsidRDefault="008816D1" w:rsidP="008816D1">
      <w:pPr>
        <w:numPr>
          <w:ilvl w:val="0"/>
          <w:numId w:val="2"/>
        </w:numPr>
        <w:overflowPunct w:val="0"/>
        <w:autoSpaceDE w:val="0"/>
        <w:autoSpaceDN w:val="0"/>
        <w:adjustRightInd w:val="0"/>
        <w:spacing w:before="60"/>
        <w:jc w:val="both"/>
        <w:textAlignment w:val="baseline"/>
      </w:pPr>
      <w:r w:rsidRPr="00234F24">
        <w:rPr>
          <w:b/>
          <w:i/>
        </w:rPr>
        <w:t>современную биологическую терминологию и символику</w:t>
      </w:r>
      <w:r w:rsidRPr="00234F24">
        <w:t>;</w:t>
      </w:r>
    </w:p>
    <w:p w:rsidR="008816D1" w:rsidRPr="00234F24" w:rsidRDefault="008816D1" w:rsidP="008816D1">
      <w:pPr>
        <w:spacing w:before="240"/>
        <w:ind w:firstLine="567"/>
        <w:jc w:val="both"/>
        <w:rPr>
          <w:b/>
          <w:bCs/>
          <w:i/>
        </w:rPr>
      </w:pPr>
      <w:r w:rsidRPr="00234F24">
        <w:rPr>
          <w:b/>
          <w:bCs/>
        </w:rPr>
        <w:t>уметь</w:t>
      </w:r>
    </w:p>
    <w:p w:rsidR="008816D1" w:rsidRPr="00234F24" w:rsidRDefault="008816D1" w:rsidP="008816D1">
      <w:pPr>
        <w:numPr>
          <w:ilvl w:val="0"/>
          <w:numId w:val="2"/>
        </w:numPr>
        <w:overflowPunct w:val="0"/>
        <w:autoSpaceDE w:val="0"/>
        <w:autoSpaceDN w:val="0"/>
        <w:adjustRightInd w:val="0"/>
        <w:spacing w:before="60"/>
        <w:jc w:val="both"/>
        <w:textAlignment w:val="baseline"/>
        <w:rPr>
          <w:b/>
          <w:bCs/>
          <w:i/>
        </w:rPr>
      </w:pPr>
      <w:r w:rsidRPr="00234F24">
        <w:rPr>
          <w:b/>
          <w:bCs/>
          <w:i/>
        </w:rPr>
        <w:t xml:space="preserve">объяснять: </w:t>
      </w:r>
      <w:r w:rsidRPr="00234F24">
        <w:t xml:space="preserve">роль биологических теорий, идей, принципов, гипотез в формировании современной естественнонаучной картины мира, научного мировоззрения; единство живой и неживой природы, родство живых организмов, используя биологические теории, законы и правила; отрицательное влияние алкоголя, никотина, наркотических веществ на развитие зародыша человека; влияние мутагенов на организм человека; взаимосвязи организмов и окружающей среды; причины эволюции видов, человека, биосферы, единства человеческих рас, наследственных и ненаследственных изменений, наследственных заболеваний, генных и хромосомных мутаций, устойчивости, </w:t>
      </w:r>
      <w:proofErr w:type="spellStart"/>
      <w:r w:rsidRPr="00234F24">
        <w:t>саморегуляции</w:t>
      </w:r>
      <w:proofErr w:type="spellEnd"/>
      <w:r w:rsidRPr="00234F24">
        <w:t>, саморазвития и смены экосистем, необходимости сохранения многообразия видов;</w:t>
      </w:r>
    </w:p>
    <w:p w:rsidR="008816D1" w:rsidRPr="00234F24" w:rsidRDefault="008816D1" w:rsidP="008816D1">
      <w:pPr>
        <w:numPr>
          <w:ilvl w:val="0"/>
          <w:numId w:val="2"/>
        </w:numPr>
        <w:overflowPunct w:val="0"/>
        <w:autoSpaceDE w:val="0"/>
        <w:autoSpaceDN w:val="0"/>
        <w:adjustRightInd w:val="0"/>
        <w:spacing w:before="60"/>
        <w:jc w:val="both"/>
        <w:textAlignment w:val="baseline"/>
      </w:pPr>
      <w:r w:rsidRPr="00234F24">
        <w:rPr>
          <w:b/>
          <w:bCs/>
          <w:i/>
        </w:rPr>
        <w:t xml:space="preserve">устанавливать взаимосвязи </w:t>
      </w:r>
      <w:r w:rsidRPr="00234F24">
        <w:t xml:space="preserve">строения и функций молекул в клетке; строения и функций органоидов клетки; пластического и энергетического обмена; световых и </w:t>
      </w:r>
      <w:proofErr w:type="spellStart"/>
      <w:r w:rsidRPr="00234F24">
        <w:t>темновых</w:t>
      </w:r>
      <w:proofErr w:type="spellEnd"/>
      <w:r w:rsidRPr="00234F24">
        <w:t xml:space="preserve"> реакций фотосинтеза; движущих сил эволюции; путей и направлений эволюции;</w:t>
      </w:r>
    </w:p>
    <w:p w:rsidR="008816D1" w:rsidRPr="00234F24" w:rsidRDefault="008816D1" w:rsidP="008816D1">
      <w:pPr>
        <w:numPr>
          <w:ilvl w:val="0"/>
          <w:numId w:val="2"/>
        </w:numPr>
        <w:overflowPunct w:val="0"/>
        <w:autoSpaceDE w:val="0"/>
        <w:autoSpaceDN w:val="0"/>
        <w:adjustRightInd w:val="0"/>
        <w:spacing w:before="60"/>
        <w:jc w:val="both"/>
        <w:textAlignment w:val="baseline"/>
      </w:pPr>
      <w:r w:rsidRPr="00234F24">
        <w:rPr>
          <w:b/>
          <w:bCs/>
          <w:i/>
          <w:iCs/>
        </w:rPr>
        <w:t xml:space="preserve">решать </w:t>
      </w:r>
      <w:r w:rsidRPr="00234F24">
        <w:t xml:space="preserve">задачи разной сложности по биологии; </w:t>
      </w:r>
    </w:p>
    <w:p w:rsidR="008816D1" w:rsidRPr="00234F24" w:rsidRDefault="008816D1" w:rsidP="008816D1">
      <w:pPr>
        <w:numPr>
          <w:ilvl w:val="0"/>
          <w:numId w:val="2"/>
        </w:numPr>
        <w:overflowPunct w:val="0"/>
        <w:autoSpaceDE w:val="0"/>
        <w:autoSpaceDN w:val="0"/>
        <w:adjustRightInd w:val="0"/>
        <w:spacing w:before="60"/>
        <w:jc w:val="both"/>
        <w:textAlignment w:val="baseline"/>
      </w:pPr>
      <w:r w:rsidRPr="00234F24">
        <w:rPr>
          <w:b/>
          <w:bCs/>
          <w:i/>
          <w:iCs/>
        </w:rPr>
        <w:t>составлять схемы</w:t>
      </w:r>
      <w:r w:rsidRPr="00234F24">
        <w:t xml:space="preserve"> скрещивания, пути переноса веществ и энергии в экосистемах (цепи питания, пищевые сети);</w:t>
      </w:r>
    </w:p>
    <w:p w:rsidR="008816D1" w:rsidRPr="00234F24" w:rsidRDefault="008816D1" w:rsidP="008816D1">
      <w:pPr>
        <w:numPr>
          <w:ilvl w:val="0"/>
          <w:numId w:val="2"/>
        </w:numPr>
        <w:overflowPunct w:val="0"/>
        <w:autoSpaceDE w:val="0"/>
        <w:autoSpaceDN w:val="0"/>
        <w:adjustRightInd w:val="0"/>
        <w:spacing w:before="60"/>
        <w:jc w:val="both"/>
        <w:textAlignment w:val="baseline"/>
      </w:pPr>
      <w:r w:rsidRPr="00234F24">
        <w:rPr>
          <w:b/>
          <w:bCs/>
          <w:i/>
          <w:iCs/>
        </w:rPr>
        <w:t>описывать</w:t>
      </w:r>
      <w:r w:rsidRPr="00234F24">
        <w:t xml:space="preserve"> клетки растений и животных (под микроскопом), особей вида по морфологическому критерию, экосистемы и </w:t>
      </w:r>
      <w:proofErr w:type="spellStart"/>
      <w:r w:rsidRPr="00234F24">
        <w:t>агроэкосистемы</w:t>
      </w:r>
      <w:proofErr w:type="spellEnd"/>
      <w:r w:rsidRPr="00234F24">
        <w:t xml:space="preserve"> своей местности; готовить и описывать микропрепараты; </w:t>
      </w:r>
    </w:p>
    <w:p w:rsidR="008816D1" w:rsidRPr="00234F24" w:rsidRDefault="008816D1" w:rsidP="008816D1">
      <w:pPr>
        <w:numPr>
          <w:ilvl w:val="0"/>
          <w:numId w:val="2"/>
        </w:numPr>
        <w:overflowPunct w:val="0"/>
        <w:autoSpaceDE w:val="0"/>
        <w:autoSpaceDN w:val="0"/>
        <w:adjustRightInd w:val="0"/>
        <w:spacing w:before="60"/>
        <w:jc w:val="both"/>
        <w:textAlignment w:val="baseline"/>
      </w:pPr>
      <w:r w:rsidRPr="00234F24">
        <w:rPr>
          <w:b/>
          <w:bCs/>
          <w:i/>
          <w:iCs/>
        </w:rPr>
        <w:t>выявлять</w:t>
      </w:r>
      <w:r w:rsidRPr="00234F24">
        <w:t xml:space="preserve"> приспособления у организмов к среде обитания, ароморфозы и идиоадаптации у растений и животных, отличительные признаки живого (у отдельных организмов), абиотические и биотические компоненты экосистем, взаимосвязи организмов в экосистеме, источники мутагенов в окружающей среде (косвенно), антропогенные изменения в экосистемах своего региона;</w:t>
      </w:r>
    </w:p>
    <w:p w:rsidR="008816D1" w:rsidRPr="00234F24" w:rsidRDefault="008816D1" w:rsidP="008816D1">
      <w:pPr>
        <w:numPr>
          <w:ilvl w:val="0"/>
          <w:numId w:val="2"/>
        </w:numPr>
        <w:overflowPunct w:val="0"/>
        <w:autoSpaceDE w:val="0"/>
        <w:autoSpaceDN w:val="0"/>
        <w:adjustRightInd w:val="0"/>
        <w:spacing w:before="60"/>
        <w:jc w:val="both"/>
        <w:textAlignment w:val="baseline"/>
      </w:pPr>
      <w:r w:rsidRPr="00234F24">
        <w:rPr>
          <w:b/>
          <w:bCs/>
          <w:i/>
          <w:iCs/>
        </w:rPr>
        <w:t>исследовать</w:t>
      </w:r>
      <w:r w:rsidRPr="00234F24">
        <w:t xml:space="preserve"> биологические системы на биологических моделях (аквариум);</w:t>
      </w:r>
    </w:p>
    <w:p w:rsidR="008816D1" w:rsidRPr="00234F24" w:rsidRDefault="008816D1" w:rsidP="008816D1">
      <w:pPr>
        <w:numPr>
          <w:ilvl w:val="0"/>
          <w:numId w:val="2"/>
        </w:numPr>
        <w:overflowPunct w:val="0"/>
        <w:autoSpaceDE w:val="0"/>
        <w:autoSpaceDN w:val="0"/>
        <w:adjustRightInd w:val="0"/>
        <w:spacing w:before="60"/>
        <w:jc w:val="both"/>
        <w:textAlignment w:val="baseline"/>
      </w:pPr>
      <w:proofErr w:type="gramStart"/>
      <w:r w:rsidRPr="00234F24">
        <w:rPr>
          <w:b/>
          <w:bCs/>
          <w:i/>
          <w:iCs/>
        </w:rPr>
        <w:t>сравнивать</w:t>
      </w:r>
      <w:r w:rsidRPr="00234F24">
        <w:t xml:space="preserve"> биологические объекты (клетки растений, животных, грибов и бактерий, экосистемы и </w:t>
      </w:r>
      <w:proofErr w:type="spellStart"/>
      <w:r w:rsidRPr="00234F24">
        <w:t>агроэкосистемы</w:t>
      </w:r>
      <w:proofErr w:type="spellEnd"/>
      <w:r w:rsidRPr="00234F24">
        <w:t>), процессы и явления (обмен веществ у растений и животных; пластический и энергетический обмен; фотосинтез и хемосинтез, митоз и мейоз; бесполое и половое размножение; оплодотворение у цветковых растений и позвоночных животных; внешнее и внутреннее оплодотворение; формы естественного отбора; искусственный и естественный отбор;</w:t>
      </w:r>
      <w:proofErr w:type="gramEnd"/>
      <w:r w:rsidRPr="00234F24">
        <w:t xml:space="preserve"> способы видообразования; макр</w:t>
      </w:r>
      <w:proofErr w:type="gramStart"/>
      <w:r w:rsidRPr="00234F24">
        <w:t>о-</w:t>
      </w:r>
      <w:proofErr w:type="gramEnd"/>
      <w:r w:rsidRPr="00234F24">
        <w:t xml:space="preserve"> и </w:t>
      </w:r>
      <w:proofErr w:type="spellStart"/>
      <w:r w:rsidRPr="00234F24">
        <w:t>микроэволюцию</w:t>
      </w:r>
      <w:proofErr w:type="spellEnd"/>
      <w:r w:rsidRPr="00234F24">
        <w:t>; пути и направления эволюции) и делать выводы на основе сравнения;</w:t>
      </w:r>
    </w:p>
    <w:p w:rsidR="008816D1" w:rsidRPr="00234F24" w:rsidRDefault="008816D1" w:rsidP="008816D1">
      <w:pPr>
        <w:numPr>
          <w:ilvl w:val="0"/>
          <w:numId w:val="2"/>
        </w:numPr>
        <w:overflowPunct w:val="0"/>
        <w:autoSpaceDE w:val="0"/>
        <w:autoSpaceDN w:val="0"/>
        <w:adjustRightInd w:val="0"/>
        <w:spacing w:before="60"/>
        <w:jc w:val="both"/>
        <w:textAlignment w:val="baseline"/>
      </w:pPr>
      <w:r w:rsidRPr="00234F24">
        <w:rPr>
          <w:b/>
          <w:bCs/>
          <w:i/>
          <w:iCs/>
        </w:rPr>
        <w:t>анализировать и оценивать</w:t>
      </w:r>
      <w:r w:rsidRPr="00234F24">
        <w:t xml:space="preserve"> различные гипотезы сущности жизни, происхождения жизни и человека, человеческих рас, глобальные антропогенные изменения в биосфере, этические аспекты современных исследований в биологической науке;</w:t>
      </w:r>
    </w:p>
    <w:p w:rsidR="008816D1" w:rsidRPr="00234F24" w:rsidRDefault="008816D1" w:rsidP="008816D1">
      <w:pPr>
        <w:numPr>
          <w:ilvl w:val="0"/>
          <w:numId w:val="2"/>
        </w:numPr>
        <w:overflowPunct w:val="0"/>
        <w:autoSpaceDE w:val="0"/>
        <w:autoSpaceDN w:val="0"/>
        <w:adjustRightInd w:val="0"/>
        <w:spacing w:before="60"/>
        <w:jc w:val="both"/>
        <w:textAlignment w:val="baseline"/>
      </w:pPr>
      <w:r w:rsidRPr="00234F24">
        <w:rPr>
          <w:b/>
          <w:bCs/>
          <w:i/>
          <w:iCs/>
        </w:rPr>
        <w:t xml:space="preserve">осуществлять самостоятельный поиск биологической информации </w:t>
      </w:r>
      <w:r w:rsidRPr="00234F24">
        <w:t>в различных источниках (учебных текстах, справочниках, научно-популярных изданиях, компьютерных базах, ресурсах Интернета) и применять ее в собственных исследованиях;</w:t>
      </w:r>
    </w:p>
    <w:p w:rsidR="008816D1" w:rsidRPr="00234F24" w:rsidRDefault="008816D1" w:rsidP="008816D1">
      <w:pPr>
        <w:spacing w:before="240"/>
        <w:ind w:left="567"/>
        <w:jc w:val="both"/>
        <w:rPr>
          <w:bCs/>
        </w:rPr>
      </w:pPr>
      <w:r w:rsidRPr="00234F24">
        <w:rPr>
          <w:b/>
          <w:bCs/>
        </w:rPr>
        <w:t xml:space="preserve">использовать приобретенные знания и умения в практической деятельности и повседневной жизни </w:t>
      </w:r>
      <w:proofErr w:type="gramStart"/>
      <w:r w:rsidRPr="00234F24">
        <w:rPr>
          <w:bCs/>
        </w:rPr>
        <w:t>для</w:t>
      </w:r>
      <w:proofErr w:type="gramEnd"/>
      <w:r w:rsidRPr="00234F24">
        <w:rPr>
          <w:bCs/>
        </w:rPr>
        <w:t>:</w:t>
      </w:r>
    </w:p>
    <w:p w:rsidR="008816D1" w:rsidRPr="00234F24" w:rsidRDefault="008816D1" w:rsidP="008816D1">
      <w:pPr>
        <w:numPr>
          <w:ilvl w:val="0"/>
          <w:numId w:val="2"/>
        </w:numPr>
        <w:overflowPunct w:val="0"/>
        <w:autoSpaceDE w:val="0"/>
        <w:autoSpaceDN w:val="0"/>
        <w:adjustRightInd w:val="0"/>
        <w:spacing w:before="60"/>
        <w:jc w:val="both"/>
        <w:textAlignment w:val="baseline"/>
      </w:pPr>
      <w:r w:rsidRPr="00234F24">
        <w:t>грамотного оформления результатов биологических исследований;</w:t>
      </w:r>
    </w:p>
    <w:p w:rsidR="008816D1" w:rsidRPr="00234F24" w:rsidRDefault="008816D1" w:rsidP="008816D1">
      <w:pPr>
        <w:numPr>
          <w:ilvl w:val="0"/>
          <w:numId w:val="2"/>
        </w:numPr>
        <w:overflowPunct w:val="0"/>
        <w:autoSpaceDE w:val="0"/>
        <w:autoSpaceDN w:val="0"/>
        <w:adjustRightInd w:val="0"/>
        <w:spacing w:before="60"/>
        <w:jc w:val="both"/>
        <w:textAlignment w:val="baseline"/>
      </w:pPr>
      <w:r w:rsidRPr="00234F24">
        <w:t>обоснования и соблюдения правил поведения в окружающей среде, мер профилактики распространения вирусных (в том числе ВИЧ-инфекции) и других заболеваний, стрессов, вредных привычек (курение, алкоголизм, наркомания);</w:t>
      </w:r>
    </w:p>
    <w:p w:rsidR="008816D1" w:rsidRPr="00234F24" w:rsidRDefault="008816D1" w:rsidP="008816D1">
      <w:pPr>
        <w:pStyle w:val="a9"/>
        <w:shd w:val="clear" w:color="auto" w:fill="FFFFFF"/>
        <w:spacing w:before="0" w:beforeAutospacing="0" w:after="150" w:afterAutospacing="0"/>
        <w:jc w:val="center"/>
        <w:rPr>
          <w:color w:val="333333"/>
        </w:rPr>
      </w:pPr>
      <w:r w:rsidRPr="00234F24">
        <w:rPr>
          <w:b/>
          <w:bCs/>
          <w:color w:val="333333"/>
        </w:rPr>
        <w:t>Содержание учебного предмета «Биология 11 класс. Профильный уровень»</w:t>
      </w:r>
    </w:p>
    <w:p w:rsidR="008816D1" w:rsidRPr="00234F24" w:rsidRDefault="008816D1" w:rsidP="008816D1">
      <w:pPr>
        <w:pStyle w:val="a9"/>
        <w:shd w:val="clear" w:color="auto" w:fill="FFFFFF"/>
        <w:spacing w:before="0" w:beforeAutospacing="0" w:after="150" w:afterAutospacing="0"/>
        <w:jc w:val="both"/>
        <w:rPr>
          <w:color w:val="333333"/>
        </w:rPr>
      </w:pPr>
      <w:r w:rsidRPr="00234F24">
        <w:rPr>
          <w:b/>
          <w:color w:val="333333"/>
        </w:rPr>
        <w:t>Тема 1.</w:t>
      </w:r>
      <w:r w:rsidRPr="00234F24">
        <w:rPr>
          <w:color w:val="333333"/>
        </w:rPr>
        <w:t> </w:t>
      </w:r>
      <w:r w:rsidRPr="00234F24">
        <w:rPr>
          <w:b/>
          <w:bCs/>
          <w:color w:val="333333"/>
        </w:rPr>
        <w:t>Развитие представлений об эволюции</w:t>
      </w:r>
      <w:r w:rsidRPr="00234F24">
        <w:rPr>
          <w:color w:val="333333"/>
        </w:rPr>
        <w:t> </w:t>
      </w:r>
      <w:r w:rsidRPr="00234F24">
        <w:rPr>
          <w:b/>
          <w:bCs/>
          <w:color w:val="333333"/>
        </w:rPr>
        <w:t>живой природы до Ч. Дарвина </w:t>
      </w:r>
      <w:r w:rsidRPr="00234F24">
        <w:rPr>
          <w:b/>
          <w:bCs/>
          <w:i/>
          <w:iCs/>
          <w:color w:val="333333"/>
        </w:rPr>
        <w:t>(8 часов)</w:t>
      </w:r>
    </w:p>
    <w:p w:rsidR="008816D1" w:rsidRPr="00003664" w:rsidRDefault="008816D1" w:rsidP="008816D1">
      <w:pPr>
        <w:pStyle w:val="a9"/>
        <w:shd w:val="clear" w:color="auto" w:fill="FFFFFF"/>
        <w:spacing w:before="0" w:beforeAutospacing="0" w:after="150" w:afterAutospacing="0"/>
        <w:jc w:val="both"/>
        <w:rPr>
          <w:color w:val="333333"/>
        </w:rPr>
      </w:pPr>
      <w:r w:rsidRPr="00234F24">
        <w:rPr>
          <w:color w:val="333333"/>
        </w:rPr>
        <w:t xml:space="preserve">Развитие биологии в </w:t>
      </w:r>
      <w:proofErr w:type="spellStart"/>
      <w:r w:rsidRPr="00234F24">
        <w:rPr>
          <w:color w:val="333333"/>
        </w:rPr>
        <w:t>додарвиновский</w:t>
      </w:r>
      <w:proofErr w:type="spellEnd"/>
      <w:r w:rsidRPr="00234F24">
        <w:rPr>
          <w:color w:val="333333"/>
        </w:rPr>
        <w:t xml:space="preserve">  Период. Господство в науке предст</w:t>
      </w:r>
      <w:r w:rsidRPr="00003664">
        <w:rPr>
          <w:color w:val="333333"/>
        </w:rPr>
        <w:t xml:space="preserve">авлений об «изначальной целесообразности» и неизменности живой природы. Работы К. Линнея по систематике растений и животных; принципы </w:t>
      </w:r>
      <w:proofErr w:type="spellStart"/>
      <w:r w:rsidRPr="00003664">
        <w:rPr>
          <w:color w:val="333333"/>
        </w:rPr>
        <w:t>линнеевской</w:t>
      </w:r>
      <w:proofErr w:type="spellEnd"/>
      <w:r w:rsidRPr="00003664">
        <w:rPr>
          <w:color w:val="333333"/>
        </w:rPr>
        <w:t xml:space="preserve"> систематики. Труды Ж. Кювье и Ж. де </w:t>
      </w:r>
      <w:proofErr w:type="spellStart"/>
      <w:r w:rsidRPr="00003664">
        <w:rPr>
          <w:color w:val="333333"/>
        </w:rPr>
        <w:t>Сент-Илера</w:t>
      </w:r>
      <w:proofErr w:type="spellEnd"/>
      <w:r w:rsidRPr="00003664">
        <w:rPr>
          <w:color w:val="333333"/>
        </w:rPr>
        <w:t>. Эволюционная теория Ж. Б. Ламарка. Первые русские эволюционисты.</w:t>
      </w:r>
    </w:p>
    <w:p w:rsidR="008816D1" w:rsidRPr="00003664" w:rsidRDefault="008816D1" w:rsidP="008816D1">
      <w:pPr>
        <w:pStyle w:val="a9"/>
        <w:shd w:val="clear" w:color="auto" w:fill="FFFFFF"/>
        <w:spacing w:before="0" w:beforeAutospacing="0" w:after="150" w:afterAutospacing="0"/>
        <w:jc w:val="both"/>
        <w:rPr>
          <w:color w:val="333333"/>
        </w:rPr>
      </w:pPr>
      <w:r w:rsidRPr="00003664">
        <w:rPr>
          <w:b/>
          <w:bCs/>
          <w:color w:val="333333"/>
        </w:rPr>
        <w:t>Демонстрация.</w:t>
      </w:r>
      <w:r w:rsidRPr="00003664">
        <w:rPr>
          <w:color w:val="333333"/>
        </w:rPr>
        <w:t> Биографии ученых, внесших вклад в развитие эволюционных идей. Жизнь и деятельность Жана Батиста Франсуа де Ламарка.</w:t>
      </w:r>
    </w:p>
    <w:p w:rsidR="008816D1" w:rsidRPr="00003664" w:rsidRDefault="008816D1" w:rsidP="008816D1">
      <w:pPr>
        <w:pStyle w:val="a9"/>
        <w:shd w:val="clear" w:color="auto" w:fill="FFFFFF"/>
        <w:spacing w:before="0" w:beforeAutospacing="0" w:after="150" w:afterAutospacing="0"/>
        <w:jc w:val="both"/>
        <w:rPr>
          <w:color w:val="333333"/>
        </w:rPr>
      </w:pPr>
      <w:r w:rsidRPr="00CD3723">
        <w:rPr>
          <w:b/>
          <w:color w:val="333333"/>
        </w:rPr>
        <w:t>Тема 2.</w:t>
      </w:r>
      <w:r w:rsidRPr="00003664">
        <w:rPr>
          <w:color w:val="333333"/>
        </w:rPr>
        <w:t> </w:t>
      </w:r>
      <w:r w:rsidRPr="00003664">
        <w:rPr>
          <w:b/>
          <w:bCs/>
          <w:color w:val="333333"/>
        </w:rPr>
        <w:t>Дарвинизм (</w:t>
      </w:r>
      <w:r>
        <w:rPr>
          <w:b/>
          <w:bCs/>
          <w:i/>
          <w:iCs/>
          <w:color w:val="333333"/>
        </w:rPr>
        <w:t>12</w:t>
      </w:r>
      <w:r w:rsidRPr="00003664">
        <w:rPr>
          <w:b/>
          <w:bCs/>
          <w:i/>
          <w:iCs/>
          <w:color w:val="333333"/>
        </w:rPr>
        <w:t> часов)</w:t>
      </w:r>
    </w:p>
    <w:p w:rsidR="008816D1" w:rsidRPr="00003664" w:rsidRDefault="008816D1" w:rsidP="008816D1">
      <w:pPr>
        <w:pStyle w:val="a9"/>
        <w:shd w:val="clear" w:color="auto" w:fill="FFFFFF"/>
        <w:spacing w:before="0" w:beforeAutospacing="0" w:after="150" w:afterAutospacing="0"/>
        <w:jc w:val="both"/>
        <w:rPr>
          <w:color w:val="333333"/>
        </w:rPr>
      </w:pPr>
      <w:r w:rsidRPr="00003664">
        <w:rPr>
          <w:color w:val="333333"/>
        </w:rPr>
        <w:t>Предпосылки возникновения учения Ч. Дарвина: достижения в области естественных наук, экспедиционный материал Ч. Дарвина. Учение Ч. Дарвина об искусственном отборе. Учение Ч. Дарвина о естественном отборе. Вид — элементарная эволюционная единица. Всеобщая ин</w:t>
      </w:r>
      <w:r w:rsidRPr="00003664">
        <w:rPr>
          <w:color w:val="333333"/>
        </w:rPr>
        <w:softHyphen/>
        <w:t>дивидуальная изменчивость и избыточная числен</w:t>
      </w:r>
      <w:r w:rsidRPr="00003664">
        <w:rPr>
          <w:color w:val="333333"/>
        </w:rPr>
        <w:softHyphen/>
        <w:t>ность потомства. Борьба за существование и естественный отбор.</w:t>
      </w:r>
    </w:p>
    <w:p w:rsidR="008816D1" w:rsidRPr="00003664" w:rsidRDefault="008816D1" w:rsidP="008816D1">
      <w:pPr>
        <w:pStyle w:val="a9"/>
        <w:shd w:val="clear" w:color="auto" w:fill="FFFFFF"/>
        <w:spacing w:before="0" w:beforeAutospacing="0" w:after="150" w:afterAutospacing="0"/>
        <w:jc w:val="both"/>
        <w:rPr>
          <w:color w:val="333333"/>
        </w:rPr>
      </w:pPr>
      <w:r w:rsidRPr="00003664">
        <w:rPr>
          <w:b/>
          <w:bCs/>
          <w:color w:val="333333"/>
        </w:rPr>
        <w:t>Демонстрация</w:t>
      </w:r>
      <w:r w:rsidRPr="00003664">
        <w:rPr>
          <w:color w:val="333333"/>
        </w:rPr>
        <w:t>. Биография Ч. Дарвина. Маршрут и конкретные находки Ч. Дарвина во время путешествия на корабле «</w:t>
      </w:r>
      <w:proofErr w:type="spellStart"/>
      <w:r w:rsidRPr="00003664">
        <w:rPr>
          <w:color w:val="333333"/>
        </w:rPr>
        <w:t>Бигль</w:t>
      </w:r>
      <w:proofErr w:type="spellEnd"/>
      <w:r w:rsidRPr="00003664">
        <w:rPr>
          <w:color w:val="333333"/>
        </w:rPr>
        <w:t>».</w:t>
      </w:r>
      <w:r>
        <w:rPr>
          <w:color w:val="333333"/>
        </w:rPr>
        <w:t xml:space="preserve"> В/фильм.</w:t>
      </w:r>
    </w:p>
    <w:p w:rsidR="008816D1" w:rsidRPr="00003664" w:rsidRDefault="008816D1" w:rsidP="008816D1">
      <w:pPr>
        <w:pStyle w:val="a9"/>
        <w:shd w:val="clear" w:color="auto" w:fill="FFFFFF"/>
        <w:spacing w:before="0" w:beforeAutospacing="0" w:after="150" w:afterAutospacing="0"/>
        <w:jc w:val="both"/>
        <w:rPr>
          <w:color w:val="333333"/>
        </w:rPr>
      </w:pPr>
      <w:r w:rsidRPr="00003664">
        <w:rPr>
          <w:b/>
          <w:bCs/>
          <w:color w:val="333333"/>
        </w:rPr>
        <w:t>Лабораторные и практические работы: </w:t>
      </w:r>
      <w:r w:rsidRPr="00003664">
        <w:rPr>
          <w:color w:val="333333"/>
        </w:rPr>
        <w:t>Изучение изменчивости. Вид и его критерии. </w:t>
      </w:r>
      <w:r w:rsidRPr="00003664">
        <w:rPr>
          <w:b/>
          <w:bCs/>
          <w:color w:val="333333"/>
        </w:rPr>
        <w:t xml:space="preserve">Региональный </w:t>
      </w:r>
      <w:proofErr w:type="spellStart"/>
      <w:r w:rsidRPr="00003664">
        <w:rPr>
          <w:b/>
          <w:bCs/>
          <w:color w:val="333333"/>
        </w:rPr>
        <w:t>компонент</w:t>
      </w:r>
      <w:proofErr w:type="gramStart"/>
      <w:r w:rsidRPr="00003664">
        <w:rPr>
          <w:b/>
          <w:bCs/>
          <w:color w:val="333333"/>
        </w:rPr>
        <w:t>:</w:t>
      </w:r>
      <w:r w:rsidRPr="00003664">
        <w:rPr>
          <w:color w:val="333333"/>
        </w:rPr>
        <w:t>Р</w:t>
      </w:r>
      <w:proofErr w:type="gramEnd"/>
      <w:r w:rsidRPr="00003664">
        <w:rPr>
          <w:color w:val="333333"/>
        </w:rPr>
        <w:t>езультаты</w:t>
      </w:r>
      <w:proofErr w:type="spellEnd"/>
      <w:r w:rsidRPr="00003664">
        <w:rPr>
          <w:color w:val="333333"/>
        </w:rPr>
        <w:t xml:space="preserve"> искусственного отбора на сортах культурных растений данной местности.</w:t>
      </w:r>
    </w:p>
    <w:p w:rsidR="008816D1" w:rsidRPr="00003664" w:rsidRDefault="008816D1" w:rsidP="008816D1">
      <w:pPr>
        <w:pStyle w:val="a9"/>
        <w:shd w:val="clear" w:color="auto" w:fill="FFFFFF"/>
        <w:spacing w:before="0" w:beforeAutospacing="0" w:after="150" w:afterAutospacing="0"/>
        <w:jc w:val="both"/>
        <w:rPr>
          <w:color w:val="333333"/>
        </w:rPr>
      </w:pPr>
      <w:r w:rsidRPr="00CD3723">
        <w:rPr>
          <w:b/>
          <w:color w:val="333333"/>
        </w:rPr>
        <w:t>Тема 3.</w:t>
      </w:r>
      <w:r w:rsidRPr="00003664">
        <w:rPr>
          <w:color w:val="333333"/>
        </w:rPr>
        <w:t> </w:t>
      </w:r>
      <w:r w:rsidRPr="00003664">
        <w:rPr>
          <w:b/>
          <w:bCs/>
          <w:color w:val="333333"/>
        </w:rPr>
        <w:t xml:space="preserve">Синтетическая теория эволюции. </w:t>
      </w:r>
      <w:proofErr w:type="spellStart"/>
      <w:r w:rsidRPr="00003664">
        <w:rPr>
          <w:b/>
          <w:bCs/>
          <w:color w:val="333333"/>
        </w:rPr>
        <w:t>Микроэволюция</w:t>
      </w:r>
      <w:proofErr w:type="spellEnd"/>
      <w:r>
        <w:rPr>
          <w:b/>
          <w:bCs/>
          <w:color w:val="333333"/>
        </w:rPr>
        <w:t>.</w:t>
      </w:r>
      <w:r w:rsidRPr="00003664">
        <w:rPr>
          <w:color w:val="333333"/>
        </w:rPr>
        <w:t> </w:t>
      </w:r>
      <w:r>
        <w:rPr>
          <w:b/>
          <w:bCs/>
          <w:i/>
          <w:iCs/>
          <w:color w:val="333333"/>
        </w:rPr>
        <w:t>(21</w:t>
      </w:r>
      <w:r w:rsidRPr="00003664">
        <w:rPr>
          <w:b/>
          <w:bCs/>
          <w:i/>
          <w:iCs/>
          <w:color w:val="333333"/>
        </w:rPr>
        <w:t xml:space="preserve"> часов)</w:t>
      </w:r>
    </w:p>
    <w:p w:rsidR="008816D1" w:rsidRDefault="008816D1" w:rsidP="008816D1">
      <w:pPr>
        <w:pStyle w:val="a9"/>
        <w:shd w:val="clear" w:color="auto" w:fill="FFFFFF"/>
        <w:spacing w:before="0" w:beforeAutospacing="0" w:after="150" w:afterAutospacing="0"/>
        <w:jc w:val="both"/>
        <w:rPr>
          <w:color w:val="333333"/>
        </w:rPr>
      </w:pPr>
      <w:r w:rsidRPr="00003664">
        <w:rPr>
          <w:color w:val="333333"/>
        </w:rPr>
        <w:t xml:space="preserve">Генетика и эволюционная теория. Эволюционная роль мутаций. Популяция — элементарная эволюционная единица. Генофонд популяций. Идеальные и реальные популяции (закон Харди — </w:t>
      </w:r>
      <w:proofErr w:type="spellStart"/>
      <w:r w:rsidRPr="00003664">
        <w:rPr>
          <w:color w:val="333333"/>
        </w:rPr>
        <w:t>Вайнберга</w:t>
      </w:r>
      <w:proofErr w:type="spellEnd"/>
      <w:r w:rsidRPr="00003664">
        <w:rPr>
          <w:color w:val="333333"/>
        </w:rPr>
        <w:t xml:space="preserve">). Генетические процессы в популяциях. Резерв наследственной изменчивости популяций. Формы естественного отбора. Приспособленность организмов к среде обитания как результат действия естественного отбора. </w:t>
      </w:r>
      <w:proofErr w:type="spellStart"/>
      <w:r w:rsidRPr="00003664">
        <w:rPr>
          <w:color w:val="333333"/>
        </w:rPr>
        <w:t>Микроэволюция</w:t>
      </w:r>
      <w:proofErr w:type="spellEnd"/>
      <w:r w:rsidRPr="00003664">
        <w:rPr>
          <w:color w:val="333333"/>
        </w:rPr>
        <w:t>. Современные представления о видообразовании (С. С. Четвериков, И. И. Шмальгаузен). Пути и скорость видообразования; географическое и экологическое видообразование. Эволюционная роль модификаций; физиологические адаптации. Темпы эволюции.</w:t>
      </w:r>
    </w:p>
    <w:p w:rsidR="008816D1" w:rsidRPr="00003664" w:rsidRDefault="008816D1" w:rsidP="008816D1">
      <w:pPr>
        <w:pStyle w:val="a9"/>
        <w:shd w:val="clear" w:color="auto" w:fill="FFFFFF"/>
        <w:spacing w:before="0" w:beforeAutospacing="0" w:after="150" w:afterAutospacing="0"/>
        <w:jc w:val="both"/>
        <w:rPr>
          <w:color w:val="333333"/>
        </w:rPr>
      </w:pPr>
      <w:r w:rsidRPr="00003664">
        <w:rPr>
          <w:b/>
          <w:bCs/>
          <w:color w:val="333333"/>
        </w:rPr>
        <w:t>Демонстрация.</w:t>
      </w:r>
      <w:r w:rsidRPr="00003664">
        <w:rPr>
          <w:color w:val="333333"/>
        </w:rPr>
        <w:t> Схемы, иллюстрирующие процесс географического видообразования. Показ живых растений и животных; гербариев и коллекций, демонстрирующих индивидуальную изменчивость и разнообразие сортов культурных растений и пород домашних животных, а также результаты приспособленности организмов к среде обитания и результаты видообразования.</w:t>
      </w:r>
    </w:p>
    <w:p w:rsidR="008816D1" w:rsidRPr="00003664" w:rsidRDefault="008816D1" w:rsidP="008816D1">
      <w:pPr>
        <w:pStyle w:val="a9"/>
        <w:shd w:val="clear" w:color="auto" w:fill="FFFFFF"/>
        <w:spacing w:before="0" w:beforeAutospacing="0" w:after="150" w:afterAutospacing="0"/>
        <w:jc w:val="both"/>
        <w:rPr>
          <w:color w:val="333333"/>
        </w:rPr>
      </w:pPr>
      <w:r w:rsidRPr="00003664">
        <w:rPr>
          <w:b/>
          <w:bCs/>
          <w:color w:val="333333"/>
        </w:rPr>
        <w:t>Лабораторная работа: </w:t>
      </w:r>
      <w:r w:rsidRPr="00003664">
        <w:rPr>
          <w:color w:val="333333"/>
        </w:rPr>
        <w:t>Изучение приспособленности организмов к среде обитания.</w:t>
      </w:r>
    </w:p>
    <w:p w:rsidR="008816D1" w:rsidRPr="00003664" w:rsidRDefault="008816D1" w:rsidP="008816D1">
      <w:pPr>
        <w:pStyle w:val="a9"/>
        <w:shd w:val="clear" w:color="auto" w:fill="FFFFFF"/>
        <w:spacing w:before="0" w:beforeAutospacing="0" w:after="150" w:afterAutospacing="0"/>
        <w:jc w:val="both"/>
        <w:rPr>
          <w:color w:val="333333"/>
        </w:rPr>
      </w:pPr>
      <w:r w:rsidRPr="00003664">
        <w:rPr>
          <w:color w:val="333333"/>
        </w:rPr>
        <w:t>Главные направления эволюционного процесса. Биологический прогресс и биологический регрес</w:t>
      </w:r>
      <w:proofErr w:type="gramStart"/>
      <w:r w:rsidRPr="00003664">
        <w:rPr>
          <w:color w:val="333333"/>
        </w:rPr>
        <w:t>с(</w:t>
      </w:r>
      <w:proofErr w:type="gramEnd"/>
      <w:r w:rsidRPr="00003664">
        <w:rPr>
          <w:color w:val="333333"/>
        </w:rPr>
        <w:t xml:space="preserve">А. Н. </w:t>
      </w:r>
      <w:proofErr w:type="spellStart"/>
      <w:r w:rsidRPr="00003664">
        <w:rPr>
          <w:color w:val="333333"/>
        </w:rPr>
        <w:t>Северцов</w:t>
      </w:r>
      <w:proofErr w:type="spellEnd"/>
      <w:r w:rsidRPr="00003664">
        <w:rPr>
          <w:color w:val="333333"/>
        </w:rPr>
        <w:t xml:space="preserve">). Пути достижения биологического прогресса. Арогенез; сущность </w:t>
      </w:r>
      <w:proofErr w:type="spellStart"/>
      <w:r w:rsidRPr="00003664">
        <w:rPr>
          <w:color w:val="333333"/>
        </w:rPr>
        <w:t>ароморфных</w:t>
      </w:r>
      <w:proofErr w:type="spellEnd"/>
      <w:r w:rsidRPr="00003664">
        <w:rPr>
          <w:color w:val="333333"/>
        </w:rPr>
        <w:t xml:space="preserve"> изменений и их роль в эволюции. Возникновение крупных систематических групп живых организмов — макроэволюция. </w:t>
      </w:r>
      <w:proofErr w:type="spellStart"/>
      <w:r w:rsidRPr="00003664">
        <w:rPr>
          <w:color w:val="333333"/>
        </w:rPr>
        <w:t>Аллогенез</w:t>
      </w:r>
      <w:proofErr w:type="spellEnd"/>
      <w:r w:rsidRPr="00003664">
        <w:rPr>
          <w:color w:val="333333"/>
        </w:rPr>
        <w:t xml:space="preserve"> и прогрессивное приспособление к определенным условиям существования. </w:t>
      </w:r>
      <w:proofErr w:type="spellStart"/>
      <w:r w:rsidRPr="00003664">
        <w:rPr>
          <w:color w:val="333333"/>
        </w:rPr>
        <w:t>Катагенез</w:t>
      </w:r>
      <w:proofErr w:type="spellEnd"/>
      <w:r w:rsidRPr="00003664">
        <w:rPr>
          <w:color w:val="333333"/>
        </w:rPr>
        <w:t xml:space="preserve"> как форма достижения биологического процветания групп организмов. Основные закономерности эволюции: дивергенция, конвергенция, параллелизм; правила эволюции групп организмов. Результаты эволюции: многообразие видов, органическая целесообразность, постепенное усложнение организации.</w:t>
      </w:r>
    </w:p>
    <w:p w:rsidR="008816D1" w:rsidRPr="00003664" w:rsidRDefault="008816D1" w:rsidP="008816D1">
      <w:pPr>
        <w:pStyle w:val="a9"/>
        <w:shd w:val="clear" w:color="auto" w:fill="FFFFFF"/>
        <w:spacing w:before="0" w:beforeAutospacing="0" w:after="150" w:afterAutospacing="0"/>
        <w:jc w:val="both"/>
        <w:rPr>
          <w:color w:val="333333"/>
        </w:rPr>
      </w:pPr>
      <w:r w:rsidRPr="00003664">
        <w:rPr>
          <w:b/>
          <w:bCs/>
          <w:color w:val="333333"/>
        </w:rPr>
        <w:t>Демонстрация.</w:t>
      </w:r>
      <w:r w:rsidRPr="00003664">
        <w:rPr>
          <w:color w:val="333333"/>
        </w:rPr>
        <w:t> Примеры гомологичных и аналогичных органов, их строение и происхождение в процессе онтогенеза. Соотношение путей прогрессивной биологической эволюции. Характеристика представителей животных и растений, внесенных в Красную книгу и находящихся под охраной государства.</w:t>
      </w:r>
    </w:p>
    <w:p w:rsidR="008816D1" w:rsidRPr="00003664" w:rsidRDefault="008816D1" w:rsidP="008816D1">
      <w:pPr>
        <w:pStyle w:val="a9"/>
        <w:shd w:val="clear" w:color="auto" w:fill="FFFFFF"/>
        <w:spacing w:before="0" w:beforeAutospacing="0" w:after="150" w:afterAutospacing="0"/>
        <w:jc w:val="both"/>
        <w:rPr>
          <w:color w:val="333333"/>
        </w:rPr>
      </w:pPr>
      <w:r>
        <w:rPr>
          <w:b/>
          <w:bCs/>
          <w:color w:val="333333"/>
        </w:rPr>
        <w:t xml:space="preserve">Тема№4.Основные закономерности </w:t>
      </w:r>
      <w:proofErr w:type="spellStart"/>
      <w:r>
        <w:rPr>
          <w:b/>
          <w:bCs/>
          <w:color w:val="333333"/>
        </w:rPr>
        <w:t>эволюции</w:t>
      </w:r>
      <w:proofErr w:type="gramStart"/>
      <w:r>
        <w:rPr>
          <w:b/>
          <w:bCs/>
          <w:color w:val="333333"/>
        </w:rPr>
        <w:t>.М</w:t>
      </w:r>
      <w:proofErr w:type="gramEnd"/>
      <w:r>
        <w:rPr>
          <w:b/>
          <w:bCs/>
          <w:color w:val="333333"/>
        </w:rPr>
        <w:t>акроэволюция</w:t>
      </w:r>
      <w:proofErr w:type="spellEnd"/>
      <w:r>
        <w:rPr>
          <w:b/>
          <w:bCs/>
          <w:color w:val="333333"/>
        </w:rPr>
        <w:t>. (27 часов).</w:t>
      </w:r>
      <w:r w:rsidRPr="00003664">
        <w:rPr>
          <w:b/>
          <w:bCs/>
          <w:color w:val="333333"/>
        </w:rPr>
        <w:t>.</w:t>
      </w:r>
      <w:r w:rsidRPr="00003664">
        <w:rPr>
          <w:color w:val="333333"/>
        </w:rPr>
        <w:t xml:space="preserve"> Эволюция. Вид, популяция; их критерии. Борьба за существование. Естественный отбор как результат борьбы за существование в конкретных условиях среды обитания. «Волны жизни»; их причины; пути и скорость видообразования. Макроэволюция. Биологический прогресс и биологический регресс. Пути достижения биологического прогресса; ароморфоз, идиоадаптация, общая дегенерация. Значение работ А. Н. </w:t>
      </w:r>
      <w:proofErr w:type="spellStart"/>
      <w:r w:rsidRPr="00003664">
        <w:rPr>
          <w:color w:val="333333"/>
        </w:rPr>
        <w:t>Северцова</w:t>
      </w:r>
      <w:proofErr w:type="spellEnd"/>
      <w:r w:rsidRPr="00003664">
        <w:rPr>
          <w:color w:val="333333"/>
        </w:rPr>
        <w:t>.</w:t>
      </w:r>
    </w:p>
    <w:p w:rsidR="008816D1" w:rsidRPr="00003664" w:rsidRDefault="008816D1" w:rsidP="008816D1">
      <w:pPr>
        <w:pStyle w:val="a9"/>
        <w:shd w:val="clear" w:color="auto" w:fill="FFFFFF"/>
        <w:spacing w:before="0" w:beforeAutospacing="0" w:after="150" w:afterAutospacing="0"/>
        <w:jc w:val="both"/>
        <w:rPr>
          <w:color w:val="333333"/>
        </w:rPr>
      </w:pPr>
      <w:r w:rsidRPr="00003664">
        <w:rPr>
          <w:b/>
          <w:bCs/>
          <w:color w:val="333333"/>
        </w:rPr>
        <w:t>Умения.</w:t>
      </w:r>
      <w:r w:rsidRPr="00003664">
        <w:rPr>
          <w:color w:val="333333"/>
        </w:rPr>
        <w:t> На основе знания движущих сил эволюции, их биологической сущности объяснять причины возникновения многообразия видов живых организмов и их приспособленность к условиям окружающей среды.</w:t>
      </w:r>
    </w:p>
    <w:p w:rsidR="008816D1" w:rsidRPr="00003664" w:rsidRDefault="008816D1" w:rsidP="008816D1">
      <w:pPr>
        <w:pStyle w:val="a9"/>
        <w:shd w:val="clear" w:color="auto" w:fill="FFFFFF"/>
        <w:spacing w:before="0" w:beforeAutospacing="0" w:after="150" w:afterAutospacing="0"/>
        <w:jc w:val="both"/>
        <w:rPr>
          <w:color w:val="333333"/>
        </w:rPr>
      </w:pPr>
      <w:r w:rsidRPr="00003664">
        <w:rPr>
          <w:b/>
          <w:bCs/>
          <w:color w:val="333333"/>
        </w:rPr>
        <w:t>Межпредметные связи</w:t>
      </w:r>
      <w:r w:rsidRPr="00003664">
        <w:rPr>
          <w:color w:val="333333"/>
        </w:rPr>
        <w:t xml:space="preserve">. История. Культура Западной Европы конца XV — первой </w:t>
      </w:r>
      <w:proofErr w:type="spellStart"/>
      <w:r w:rsidRPr="00003664">
        <w:rPr>
          <w:color w:val="333333"/>
        </w:rPr>
        <w:t>половиныXVII</w:t>
      </w:r>
      <w:proofErr w:type="spellEnd"/>
      <w:r w:rsidRPr="00003664">
        <w:rPr>
          <w:color w:val="333333"/>
        </w:rPr>
        <w:t xml:space="preserve"> </w:t>
      </w:r>
      <w:proofErr w:type="gramStart"/>
      <w:r w:rsidRPr="00003664">
        <w:rPr>
          <w:color w:val="333333"/>
        </w:rPr>
        <w:t>в</w:t>
      </w:r>
      <w:proofErr w:type="gramEnd"/>
      <w:r w:rsidRPr="00003664">
        <w:rPr>
          <w:color w:val="333333"/>
        </w:rPr>
        <w:t xml:space="preserve">. </w:t>
      </w:r>
      <w:proofErr w:type="gramStart"/>
      <w:r w:rsidRPr="00003664">
        <w:rPr>
          <w:color w:val="333333"/>
        </w:rPr>
        <w:t>Культура</w:t>
      </w:r>
      <w:proofErr w:type="gramEnd"/>
      <w:r w:rsidRPr="00003664">
        <w:rPr>
          <w:color w:val="333333"/>
        </w:rPr>
        <w:t xml:space="preserve"> первого периода новой истории. Великие географические открытия.</w:t>
      </w:r>
    </w:p>
    <w:p w:rsidR="008816D1" w:rsidRPr="00003664" w:rsidRDefault="008816D1" w:rsidP="008816D1">
      <w:pPr>
        <w:pStyle w:val="a9"/>
        <w:shd w:val="clear" w:color="auto" w:fill="FFFFFF"/>
        <w:spacing w:before="0" w:beforeAutospacing="0" w:after="150" w:afterAutospacing="0"/>
        <w:jc w:val="both"/>
        <w:rPr>
          <w:color w:val="333333"/>
        </w:rPr>
      </w:pPr>
      <w:r w:rsidRPr="00003664">
        <w:rPr>
          <w:color w:val="333333"/>
        </w:rPr>
        <w:t>Развитие жизни на Земле в архейскую и протерозойскую эры. Первые следы жизни на Земле. Появление всех современных типов беспозвоночных животных. Общая характеристика и систематика вымерших и современных беспозвоночных; основные направления эволюции беспозвоночных животных. Первые хордовые. Направления эволюции низших хордовых; общая характеристика бесчерепных и оболочников. Развитие водных растений.</w:t>
      </w:r>
    </w:p>
    <w:p w:rsidR="008816D1" w:rsidRPr="00003664" w:rsidRDefault="008816D1" w:rsidP="008816D1">
      <w:pPr>
        <w:pStyle w:val="a9"/>
        <w:shd w:val="clear" w:color="auto" w:fill="FFFFFF"/>
        <w:spacing w:before="0" w:beforeAutospacing="0" w:after="150" w:afterAutospacing="0"/>
        <w:jc w:val="both"/>
        <w:rPr>
          <w:color w:val="333333"/>
        </w:rPr>
      </w:pPr>
      <w:r w:rsidRPr="00003664">
        <w:rPr>
          <w:color w:val="333333"/>
        </w:rPr>
        <w:t>Развитие жизни на Земле в палеозойскую эру. Эволюция растений; появление первых сосудистых растений; папоротники, семенные папоротники, голосеменные растения. Возникновение позвоночных: рыб, земноводных, пресмыкающихся. Главные направления эволюции позвоночных; характеристика анамний и амниот.</w:t>
      </w:r>
    </w:p>
    <w:p w:rsidR="008816D1" w:rsidRPr="00003664" w:rsidRDefault="008816D1" w:rsidP="008816D1">
      <w:pPr>
        <w:pStyle w:val="a9"/>
        <w:shd w:val="clear" w:color="auto" w:fill="FFFFFF"/>
        <w:spacing w:before="0" w:beforeAutospacing="0" w:after="150" w:afterAutospacing="0"/>
        <w:jc w:val="both"/>
        <w:rPr>
          <w:color w:val="333333"/>
        </w:rPr>
      </w:pPr>
      <w:r w:rsidRPr="00003664">
        <w:rPr>
          <w:color w:val="333333"/>
        </w:rPr>
        <w:t>Развитие жизни на Земле в мезозойскую эру. Появление и распространение покрытосеменных растений. Эволюция наземных позвоночных. Возникновение птиц и млекопитающих. Сравнительная характеристика вымерших и современных наземных позвоночных. Вымирание древних голосеменных растений и пресмыкающихся</w:t>
      </w:r>
      <w:proofErr w:type="gramStart"/>
      <w:r w:rsidRPr="00003664">
        <w:rPr>
          <w:color w:val="333333"/>
        </w:rPr>
        <w:t>.</w:t>
      </w:r>
      <w:r>
        <w:rPr>
          <w:color w:val="333333"/>
        </w:rPr>
        <w:t>В</w:t>
      </w:r>
      <w:proofErr w:type="gramEnd"/>
      <w:r>
        <w:rPr>
          <w:color w:val="333333"/>
        </w:rPr>
        <w:t>/фильм .</w:t>
      </w:r>
    </w:p>
    <w:p w:rsidR="008816D1" w:rsidRPr="00003664" w:rsidRDefault="008816D1" w:rsidP="008816D1">
      <w:pPr>
        <w:pStyle w:val="a9"/>
        <w:shd w:val="clear" w:color="auto" w:fill="FFFFFF"/>
        <w:spacing w:before="0" w:beforeAutospacing="0" w:after="150" w:afterAutospacing="0"/>
        <w:jc w:val="both"/>
        <w:rPr>
          <w:color w:val="333333"/>
        </w:rPr>
      </w:pPr>
      <w:r w:rsidRPr="00003664">
        <w:rPr>
          <w:color w:val="333333"/>
        </w:rPr>
        <w:t>Развитие жизни на Земле в кайнозойскую эру. Бурное развитие цветковых растений, многообразие насекомых (параллельная эволюция). Развитие плацентарных млекопитающих, появление хищных. Возникновение приматов. Появление первых представителей семейства Люди. Четвертичный период: эволюция млекопитающих. Развитие приматов: направления эволюции человека. Общие предки человека и человекообразных обезьян.</w:t>
      </w:r>
    </w:p>
    <w:p w:rsidR="008816D1" w:rsidRPr="00003664" w:rsidRDefault="008816D1" w:rsidP="008816D1">
      <w:pPr>
        <w:pStyle w:val="a9"/>
        <w:shd w:val="clear" w:color="auto" w:fill="FFFFFF"/>
        <w:spacing w:before="0" w:beforeAutospacing="0" w:after="150" w:afterAutospacing="0"/>
        <w:jc w:val="both"/>
        <w:rPr>
          <w:color w:val="333333"/>
        </w:rPr>
      </w:pPr>
      <w:r w:rsidRPr="00003664">
        <w:rPr>
          <w:b/>
          <w:bCs/>
          <w:color w:val="333333"/>
        </w:rPr>
        <w:t>Демонстрация.</w:t>
      </w:r>
      <w:r w:rsidRPr="00003664">
        <w:rPr>
          <w:color w:val="333333"/>
        </w:rPr>
        <w:t xml:space="preserve"> Репродукции картин 3. </w:t>
      </w:r>
      <w:proofErr w:type="spellStart"/>
      <w:r w:rsidRPr="00003664">
        <w:rPr>
          <w:color w:val="333333"/>
        </w:rPr>
        <w:t>Буриана</w:t>
      </w:r>
      <w:proofErr w:type="spellEnd"/>
      <w:r w:rsidRPr="00003664">
        <w:rPr>
          <w:color w:val="333333"/>
        </w:rPr>
        <w:t>, отражающих фауну и флору различных периодов. Схемы развития царств живой природы. Окаменелости, отпечатки растений в древних породах.</w:t>
      </w:r>
      <w:r w:rsidRPr="001D2F94">
        <w:rPr>
          <w:color w:val="333333"/>
        </w:rPr>
        <w:t xml:space="preserve"> </w:t>
      </w:r>
      <w:r>
        <w:rPr>
          <w:color w:val="333333"/>
        </w:rPr>
        <w:t>В/фильм</w:t>
      </w:r>
    </w:p>
    <w:p w:rsidR="008816D1" w:rsidRDefault="008816D1" w:rsidP="008816D1">
      <w:pPr>
        <w:pStyle w:val="a9"/>
        <w:shd w:val="clear" w:color="auto" w:fill="FFFFFF"/>
        <w:spacing w:before="0" w:beforeAutospacing="0" w:after="150" w:afterAutospacing="0"/>
        <w:jc w:val="both"/>
        <w:rPr>
          <w:b/>
          <w:color w:val="333333"/>
        </w:rPr>
      </w:pPr>
    </w:p>
    <w:p w:rsidR="008816D1" w:rsidRPr="00003664" w:rsidRDefault="008816D1" w:rsidP="008816D1">
      <w:pPr>
        <w:pStyle w:val="a9"/>
        <w:shd w:val="clear" w:color="auto" w:fill="FFFFFF"/>
        <w:spacing w:before="0" w:beforeAutospacing="0" w:after="150" w:afterAutospacing="0"/>
        <w:jc w:val="both"/>
        <w:rPr>
          <w:color w:val="333333"/>
        </w:rPr>
      </w:pPr>
      <w:r w:rsidRPr="00CD3723">
        <w:rPr>
          <w:b/>
          <w:color w:val="333333"/>
        </w:rPr>
        <w:t>Тема5.</w:t>
      </w:r>
      <w:r w:rsidRPr="00003664">
        <w:rPr>
          <w:color w:val="333333"/>
        </w:rPr>
        <w:t> </w:t>
      </w:r>
      <w:r w:rsidRPr="00003664">
        <w:rPr>
          <w:b/>
          <w:bCs/>
          <w:color w:val="333333"/>
        </w:rPr>
        <w:t>Происхождение человека </w:t>
      </w:r>
      <w:r w:rsidRPr="00003664">
        <w:rPr>
          <w:b/>
          <w:bCs/>
          <w:i/>
          <w:iCs/>
          <w:color w:val="333333"/>
        </w:rPr>
        <w:t>(1</w:t>
      </w:r>
      <w:r>
        <w:rPr>
          <w:b/>
          <w:bCs/>
          <w:i/>
          <w:iCs/>
          <w:color w:val="333333"/>
        </w:rPr>
        <w:t>2</w:t>
      </w:r>
      <w:r w:rsidRPr="00003664">
        <w:rPr>
          <w:b/>
          <w:bCs/>
          <w:i/>
          <w:iCs/>
          <w:color w:val="333333"/>
        </w:rPr>
        <w:t xml:space="preserve"> часов)</w:t>
      </w:r>
    </w:p>
    <w:p w:rsidR="008816D1" w:rsidRPr="00003664" w:rsidRDefault="008816D1" w:rsidP="008816D1">
      <w:pPr>
        <w:pStyle w:val="a9"/>
        <w:shd w:val="clear" w:color="auto" w:fill="FFFFFF"/>
        <w:spacing w:before="0" w:beforeAutospacing="0" w:after="150" w:afterAutospacing="0"/>
        <w:jc w:val="both"/>
        <w:rPr>
          <w:color w:val="333333"/>
        </w:rPr>
      </w:pPr>
      <w:r w:rsidRPr="00003664">
        <w:rPr>
          <w:color w:val="333333"/>
        </w:rPr>
        <w:t xml:space="preserve">Место человека в живой природе. Систематическое положение вида </w:t>
      </w:r>
      <w:proofErr w:type="spellStart"/>
      <w:r w:rsidRPr="00003664">
        <w:rPr>
          <w:color w:val="333333"/>
        </w:rPr>
        <w:t>Homo</w:t>
      </w:r>
      <w:proofErr w:type="spellEnd"/>
      <w:r w:rsidRPr="00003664">
        <w:rPr>
          <w:color w:val="333333"/>
        </w:rPr>
        <w:t xml:space="preserve"> </w:t>
      </w:r>
      <w:proofErr w:type="spellStart"/>
      <w:r w:rsidRPr="00003664">
        <w:rPr>
          <w:color w:val="333333"/>
        </w:rPr>
        <w:t>sapiens</w:t>
      </w:r>
      <w:proofErr w:type="spellEnd"/>
      <w:r w:rsidRPr="00003664">
        <w:rPr>
          <w:color w:val="333333"/>
        </w:rPr>
        <w:t xml:space="preserve"> в системе животного мира. Признаки и свойства человека, позволяющие отнести его к различным систематическим группам царства животных. </w:t>
      </w:r>
      <w:proofErr w:type="spellStart"/>
      <w:r w:rsidRPr="00003664">
        <w:rPr>
          <w:color w:val="333333"/>
        </w:rPr>
        <w:t>Прямохождение</w:t>
      </w:r>
      <w:proofErr w:type="spellEnd"/>
      <w:r w:rsidRPr="00003664">
        <w:rPr>
          <w:color w:val="333333"/>
        </w:rPr>
        <w:t>; анатомические предпосылки к трудовой деятельности и дальнейшей социальной эволюции. Стадии эволюции человека: древнейший человек, древний че</w:t>
      </w:r>
      <w:r w:rsidRPr="00003664">
        <w:rPr>
          <w:color w:val="333333"/>
        </w:rPr>
        <w:softHyphen/>
        <w:t>ловек, первые современные люди.</w:t>
      </w:r>
    </w:p>
    <w:p w:rsidR="008816D1" w:rsidRPr="00003664" w:rsidRDefault="008816D1" w:rsidP="008816D1">
      <w:pPr>
        <w:pStyle w:val="a9"/>
        <w:shd w:val="clear" w:color="auto" w:fill="FFFFFF"/>
        <w:spacing w:before="0" w:beforeAutospacing="0" w:after="150" w:afterAutospacing="0"/>
        <w:jc w:val="both"/>
        <w:rPr>
          <w:color w:val="333333"/>
        </w:rPr>
      </w:pPr>
      <w:r w:rsidRPr="00003664">
        <w:rPr>
          <w:color w:val="333333"/>
        </w:rPr>
        <w:t xml:space="preserve">Свойства человека как биологического вида. Популяционная структура вида </w:t>
      </w:r>
      <w:proofErr w:type="spellStart"/>
      <w:r w:rsidRPr="00003664">
        <w:rPr>
          <w:color w:val="333333"/>
        </w:rPr>
        <w:t>Homo</w:t>
      </w:r>
      <w:proofErr w:type="spellEnd"/>
      <w:r w:rsidRPr="00003664">
        <w:rPr>
          <w:color w:val="333333"/>
        </w:rPr>
        <w:t xml:space="preserve"> </w:t>
      </w:r>
      <w:proofErr w:type="spellStart"/>
      <w:r w:rsidRPr="00003664">
        <w:rPr>
          <w:color w:val="333333"/>
        </w:rPr>
        <w:t>sapiens</w:t>
      </w:r>
      <w:proofErr w:type="spellEnd"/>
      <w:r w:rsidRPr="00003664">
        <w:rPr>
          <w:color w:val="333333"/>
        </w:rPr>
        <w:t>; челове</w:t>
      </w:r>
      <w:r w:rsidRPr="00003664">
        <w:rPr>
          <w:color w:val="333333"/>
        </w:rPr>
        <w:softHyphen/>
        <w:t xml:space="preserve">ческие расы; </w:t>
      </w:r>
      <w:proofErr w:type="spellStart"/>
      <w:r w:rsidRPr="00003664">
        <w:rPr>
          <w:color w:val="333333"/>
        </w:rPr>
        <w:t>расообразование</w:t>
      </w:r>
      <w:proofErr w:type="spellEnd"/>
      <w:r w:rsidRPr="00003664">
        <w:rPr>
          <w:color w:val="333333"/>
        </w:rPr>
        <w:t>; единство происхож</w:t>
      </w:r>
      <w:r w:rsidRPr="00003664">
        <w:rPr>
          <w:color w:val="333333"/>
        </w:rPr>
        <w:softHyphen/>
        <w:t>дения рас.</w:t>
      </w:r>
    </w:p>
    <w:p w:rsidR="008816D1" w:rsidRPr="00003664" w:rsidRDefault="008816D1" w:rsidP="008816D1">
      <w:pPr>
        <w:pStyle w:val="a9"/>
        <w:shd w:val="clear" w:color="auto" w:fill="FFFFFF"/>
        <w:spacing w:before="0" w:beforeAutospacing="0" w:after="150" w:afterAutospacing="0"/>
        <w:jc w:val="both"/>
        <w:rPr>
          <w:color w:val="333333"/>
        </w:rPr>
      </w:pPr>
      <w:r w:rsidRPr="00003664">
        <w:rPr>
          <w:color w:val="333333"/>
        </w:rPr>
        <w:t xml:space="preserve">Свойства человека как </w:t>
      </w:r>
      <w:proofErr w:type="spellStart"/>
      <w:r w:rsidRPr="00003664">
        <w:rPr>
          <w:color w:val="333333"/>
        </w:rPr>
        <w:t>биосоциального</w:t>
      </w:r>
      <w:proofErr w:type="spellEnd"/>
      <w:r w:rsidRPr="00003664">
        <w:rPr>
          <w:color w:val="333333"/>
        </w:rPr>
        <w:t xml:space="preserve"> существа. Движущие силы антропогенеза. Ф. Энгельс о роли труда в процессе превращения обезьяны в человека. Развитие членораздельной речи, сознания и общественных отношений в становлении человека. Взаимоотношение социального и биологического в эволюции человека. Антинаучная сущность «социального дарвинизма» и расизма. Ведущая роль законов общественной жизни в социальном прогрессе человечества. Биологические свойства человеческого общества.</w:t>
      </w:r>
    </w:p>
    <w:p w:rsidR="008816D1" w:rsidRPr="00003664" w:rsidRDefault="008816D1" w:rsidP="008816D1">
      <w:pPr>
        <w:pStyle w:val="a9"/>
        <w:shd w:val="clear" w:color="auto" w:fill="FFFFFF"/>
        <w:spacing w:before="0" w:beforeAutospacing="0" w:after="150" w:afterAutospacing="0"/>
        <w:jc w:val="both"/>
        <w:rPr>
          <w:color w:val="333333"/>
        </w:rPr>
      </w:pPr>
      <w:r w:rsidRPr="00003664">
        <w:rPr>
          <w:b/>
          <w:bCs/>
          <w:color w:val="333333"/>
        </w:rPr>
        <w:t>Демонстрация.</w:t>
      </w:r>
      <w:r w:rsidRPr="00003664">
        <w:rPr>
          <w:color w:val="333333"/>
        </w:rPr>
        <w:t> Модели скелетов человека и позвоночных животных.</w:t>
      </w:r>
      <w:r w:rsidRPr="001D2F94">
        <w:rPr>
          <w:color w:val="333333"/>
        </w:rPr>
        <w:t xml:space="preserve"> </w:t>
      </w:r>
      <w:r>
        <w:rPr>
          <w:color w:val="333333"/>
        </w:rPr>
        <w:t>В/фильм</w:t>
      </w:r>
    </w:p>
    <w:p w:rsidR="008816D1" w:rsidRPr="00003664" w:rsidRDefault="008816D1" w:rsidP="008816D1">
      <w:pPr>
        <w:pStyle w:val="a9"/>
        <w:shd w:val="clear" w:color="auto" w:fill="FFFFFF"/>
        <w:spacing w:before="0" w:beforeAutospacing="0" w:after="150" w:afterAutospacing="0"/>
        <w:jc w:val="both"/>
        <w:rPr>
          <w:color w:val="333333"/>
        </w:rPr>
      </w:pPr>
      <w:r w:rsidRPr="00003664">
        <w:rPr>
          <w:b/>
          <w:bCs/>
          <w:color w:val="333333"/>
        </w:rPr>
        <w:t>Основные понятия.</w:t>
      </w:r>
      <w:r w:rsidRPr="00003664">
        <w:rPr>
          <w:color w:val="333333"/>
        </w:rPr>
        <w:t> Развитие животных и растений в различные периоды существования Земли. Постепенное усложнение организации и приспособление к условиям среды живых организмов в процессе эволюции. Происхождение человека. Движущие силы антропогенеза. Роль труда в процессе превращения обезьяны в человека. Человеческие расы, их единство. Критика расизма и «социального дарвинизма». </w:t>
      </w:r>
      <w:r w:rsidRPr="00003664">
        <w:rPr>
          <w:b/>
          <w:bCs/>
          <w:color w:val="333333"/>
        </w:rPr>
        <w:t>Региональный компонент</w:t>
      </w:r>
      <w:r w:rsidRPr="00003664">
        <w:rPr>
          <w:color w:val="333333"/>
        </w:rPr>
        <w:t>: основные расы людей, населяющие данную местность.</w:t>
      </w:r>
    </w:p>
    <w:p w:rsidR="008816D1" w:rsidRPr="00003664" w:rsidRDefault="008816D1" w:rsidP="008816D1">
      <w:pPr>
        <w:pStyle w:val="a9"/>
        <w:shd w:val="clear" w:color="auto" w:fill="FFFFFF"/>
        <w:spacing w:before="0" w:beforeAutospacing="0" w:after="150" w:afterAutospacing="0"/>
        <w:jc w:val="both"/>
        <w:rPr>
          <w:color w:val="333333"/>
        </w:rPr>
      </w:pPr>
      <w:r w:rsidRPr="00003664">
        <w:rPr>
          <w:b/>
          <w:bCs/>
          <w:color w:val="333333"/>
        </w:rPr>
        <w:t>Умения.</w:t>
      </w:r>
      <w:r w:rsidRPr="00003664">
        <w:rPr>
          <w:color w:val="333333"/>
        </w:rPr>
        <w:t> Использовать текст учебника и учебных пособий для составления таблиц, отражающих этапы развития жизни на Земле, становления человека. Использовать текст учебника для работы с натуральными объектами. Давать аргументированную критику расизма и «социального дарвинизма».</w:t>
      </w:r>
    </w:p>
    <w:p w:rsidR="008816D1" w:rsidRPr="00003664" w:rsidRDefault="008816D1" w:rsidP="008816D1">
      <w:pPr>
        <w:pStyle w:val="a9"/>
        <w:shd w:val="clear" w:color="auto" w:fill="FFFFFF"/>
        <w:spacing w:before="0" w:beforeAutospacing="0" w:after="150" w:afterAutospacing="0"/>
        <w:jc w:val="both"/>
        <w:rPr>
          <w:color w:val="333333"/>
        </w:rPr>
      </w:pPr>
      <w:r w:rsidRPr="00003664">
        <w:rPr>
          <w:b/>
          <w:bCs/>
          <w:color w:val="333333"/>
        </w:rPr>
        <w:t>Межпредметные связи.</w:t>
      </w:r>
      <w:r w:rsidRPr="00003664">
        <w:rPr>
          <w:color w:val="333333"/>
        </w:rPr>
        <w:t> Физическая география. История континентов.</w:t>
      </w:r>
    </w:p>
    <w:p w:rsidR="008816D1" w:rsidRPr="00003664" w:rsidRDefault="008816D1" w:rsidP="008816D1">
      <w:pPr>
        <w:pStyle w:val="a9"/>
        <w:shd w:val="clear" w:color="auto" w:fill="FFFFFF"/>
        <w:spacing w:before="0" w:beforeAutospacing="0" w:after="150" w:afterAutospacing="0"/>
        <w:jc w:val="both"/>
        <w:rPr>
          <w:color w:val="333333"/>
        </w:rPr>
      </w:pPr>
      <w:r w:rsidRPr="00003664">
        <w:rPr>
          <w:color w:val="333333"/>
        </w:rPr>
        <w:t>Экономическая география. Население мира. География населения мира.</w:t>
      </w:r>
    </w:p>
    <w:p w:rsidR="008816D1" w:rsidRPr="00003664" w:rsidRDefault="008816D1" w:rsidP="008816D1">
      <w:pPr>
        <w:pStyle w:val="a9"/>
        <w:shd w:val="clear" w:color="auto" w:fill="FFFFFF"/>
        <w:spacing w:before="0" w:beforeAutospacing="0" w:after="150" w:afterAutospacing="0"/>
        <w:jc w:val="both"/>
        <w:rPr>
          <w:color w:val="333333"/>
        </w:rPr>
      </w:pPr>
      <w:r w:rsidRPr="0036217E">
        <w:rPr>
          <w:b/>
          <w:color w:val="333333"/>
        </w:rPr>
        <w:t>Тема 6.</w:t>
      </w:r>
      <w:r w:rsidRPr="00003664">
        <w:rPr>
          <w:color w:val="333333"/>
        </w:rPr>
        <w:t> </w:t>
      </w:r>
      <w:r w:rsidRPr="00003664">
        <w:rPr>
          <w:b/>
          <w:bCs/>
          <w:color w:val="333333"/>
        </w:rPr>
        <w:t>Понятие о биосфере </w:t>
      </w:r>
      <w:r>
        <w:rPr>
          <w:b/>
          <w:bCs/>
          <w:i/>
          <w:iCs/>
          <w:color w:val="333333"/>
        </w:rPr>
        <w:t>(7</w:t>
      </w:r>
      <w:r w:rsidRPr="00003664">
        <w:rPr>
          <w:b/>
          <w:bCs/>
          <w:i/>
          <w:iCs/>
          <w:color w:val="333333"/>
        </w:rPr>
        <w:t xml:space="preserve"> часов)</w:t>
      </w:r>
    </w:p>
    <w:p w:rsidR="008816D1" w:rsidRPr="00003664" w:rsidRDefault="008816D1" w:rsidP="008816D1">
      <w:pPr>
        <w:pStyle w:val="a9"/>
        <w:shd w:val="clear" w:color="auto" w:fill="FFFFFF"/>
        <w:spacing w:before="0" w:beforeAutospacing="0" w:after="150" w:afterAutospacing="0"/>
        <w:jc w:val="both"/>
        <w:rPr>
          <w:color w:val="333333"/>
        </w:rPr>
      </w:pPr>
      <w:r w:rsidRPr="00003664">
        <w:rPr>
          <w:color w:val="333333"/>
        </w:rPr>
        <w:t xml:space="preserve">Биосфера — живая оболочка планеты. Структура биосферы: литосфера, гидросфера, атмосфера. Компоненты биосферы: живое вещество, видовой состав, разнообразие и вклад в биомассу; </w:t>
      </w:r>
      <w:proofErr w:type="spellStart"/>
      <w:r w:rsidRPr="00003664">
        <w:rPr>
          <w:color w:val="333333"/>
        </w:rPr>
        <w:t>биокосное</w:t>
      </w:r>
      <w:proofErr w:type="spellEnd"/>
      <w:r w:rsidRPr="00003664">
        <w:rPr>
          <w:color w:val="333333"/>
        </w:rPr>
        <w:t xml:space="preserve"> и косное вещество; биогенное вещество биосферы (В. И. Вернадский). Круговорот веществ в </w:t>
      </w:r>
      <w:proofErr w:type="spellStart"/>
      <w:r w:rsidRPr="00003664">
        <w:rPr>
          <w:color w:val="333333"/>
        </w:rPr>
        <w:t>природеДемонстрация</w:t>
      </w:r>
      <w:proofErr w:type="spellEnd"/>
      <w:r w:rsidRPr="00003664">
        <w:rPr>
          <w:color w:val="333333"/>
        </w:rPr>
        <w:t>. Схемы, отражающие структуру биосферы и характеризующие ее отдельные составные части. Таблицы видового состава и разнообразия живых организмов биосферы. Схемы круговорота веще</w:t>
      </w:r>
      <w:proofErr w:type="gramStart"/>
      <w:r w:rsidRPr="00003664">
        <w:rPr>
          <w:color w:val="333333"/>
        </w:rPr>
        <w:t>ств в пр</w:t>
      </w:r>
      <w:proofErr w:type="gramEnd"/>
      <w:r w:rsidRPr="00003664">
        <w:rPr>
          <w:color w:val="333333"/>
        </w:rPr>
        <w:t>ироде. </w:t>
      </w:r>
      <w:r w:rsidRPr="00003664">
        <w:rPr>
          <w:b/>
          <w:bCs/>
          <w:color w:val="333333"/>
        </w:rPr>
        <w:t>Региональный компонент</w:t>
      </w:r>
      <w:r w:rsidRPr="00003664">
        <w:rPr>
          <w:color w:val="333333"/>
        </w:rPr>
        <w:t>: разнообразия живых организмов биосферы данной местности.</w:t>
      </w:r>
    </w:p>
    <w:p w:rsidR="008816D1" w:rsidRPr="00003664" w:rsidRDefault="008816D1" w:rsidP="008816D1">
      <w:pPr>
        <w:pStyle w:val="a9"/>
        <w:shd w:val="clear" w:color="auto" w:fill="FFFFFF"/>
        <w:spacing w:before="0" w:beforeAutospacing="0" w:after="150" w:afterAutospacing="0"/>
        <w:jc w:val="both"/>
        <w:rPr>
          <w:color w:val="333333"/>
        </w:rPr>
      </w:pPr>
      <w:r w:rsidRPr="0036217E">
        <w:rPr>
          <w:b/>
          <w:color w:val="333333"/>
        </w:rPr>
        <w:t>Тема 7.</w:t>
      </w:r>
      <w:r w:rsidRPr="00003664">
        <w:rPr>
          <w:color w:val="333333"/>
        </w:rPr>
        <w:t> </w:t>
      </w:r>
      <w:r w:rsidRPr="00003664">
        <w:rPr>
          <w:b/>
          <w:bCs/>
          <w:color w:val="333333"/>
        </w:rPr>
        <w:t>Жизнь в сообществах (</w:t>
      </w:r>
      <w:r>
        <w:rPr>
          <w:b/>
          <w:bCs/>
          <w:color w:val="333333"/>
        </w:rPr>
        <w:t>8</w:t>
      </w:r>
      <w:r w:rsidRPr="00003664">
        <w:rPr>
          <w:b/>
          <w:bCs/>
          <w:color w:val="333333"/>
        </w:rPr>
        <w:t> </w:t>
      </w:r>
      <w:r w:rsidRPr="00003664">
        <w:rPr>
          <w:b/>
          <w:bCs/>
          <w:i/>
          <w:iCs/>
          <w:color w:val="333333"/>
        </w:rPr>
        <w:t>часов)</w:t>
      </w:r>
    </w:p>
    <w:p w:rsidR="008816D1" w:rsidRPr="00003664" w:rsidRDefault="008816D1" w:rsidP="008816D1">
      <w:pPr>
        <w:pStyle w:val="a9"/>
        <w:shd w:val="clear" w:color="auto" w:fill="FFFFFF"/>
        <w:spacing w:before="0" w:beforeAutospacing="0" w:after="150" w:afterAutospacing="0"/>
        <w:jc w:val="both"/>
        <w:rPr>
          <w:color w:val="333333"/>
        </w:rPr>
      </w:pPr>
      <w:r w:rsidRPr="00003664">
        <w:rPr>
          <w:color w:val="333333"/>
        </w:rPr>
        <w:t>История формирования сообществ живых организмов. Геологическая история материков; изоля</w:t>
      </w:r>
      <w:r w:rsidRPr="00003664">
        <w:rPr>
          <w:color w:val="333333"/>
        </w:rPr>
        <w:softHyphen/>
        <w:t>ция, климатические условия. Биогеография. Основные биомы суши и Мирового океана. Биогеографические области.</w:t>
      </w:r>
    </w:p>
    <w:p w:rsidR="008816D1" w:rsidRPr="00003664" w:rsidRDefault="008816D1" w:rsidP="008816D1">
      <w:pPr>
        <w:pStyle w:val="a9"/>
        <w:shd w:val="clear" w:color="auto" w:fill="FFFFFF"/>
        <w:spacing w:before="0" w:beforeAutospacing="0" w:after="150" w:afterAutospacing="0"/>
        <w:jc w:val="both"/>
        <w:rPr>
          <w:color w:val="333333"/>
        </w:rPr>
      </w:pPr>
      <w:r w:rsidRPr="00003664">
        <w:rPr>
          <w:b/>
          <w:bCs/>
          <w:color w:val="333333"/>
        </w:rPr>
        <w:t>Демонстрация.</w:t>
      </w:r>
      <w:r w:rsidRPr="00003664">
        <w:rPr>
          <w:color w:val="333333"/>
        </w:rPr>
        <w:t> Карты, отражающие геологическую историю материков; распространенность основных биомов суши.</w:t>
      </w:r>
    </w:p>
    <w:p w:rsidR="008816D1" w:rsidRPr="00003664" w:rsidRDefault="008816D1" w:rsidP="008816D1">
      <w:pPr>
        <w:pStyle w:val="a9"/>
        <w:shd w:val="clear" w:color="auto" w:fill="FFFFFF"/>
        <w:spacing w:before="0" w:beforeAutospacing="0" w:after="150" w:afterAutospacing="0"/>
        <w:jc w:val="both"/>
        <w:rPr>
          <w:color w:val="333333"/>
        </w:rPr>
      </w:pPr>
      <w:r w:rsidRPr="0036217E">
        <w:rPr>
          <w:b/>
          <w:color w:val="333333"/>
        </w:rPr>
        <w:t>Тема 8.</w:t>
      </w:r>
      <w:r w:rsidRPr="00003664">
        <w:rPr>
          <w:b/>
          <w:bCs/>
          <w:color w:val="333333"/>
        </w:rPr>
        <w:t>Взаимоотношения организма и среды </w:t>
      </w:r>
      <w:r w:rsidRPr="00003664">
        <w:rPr>
          <w:b/>
          <w:bCs/>
          <w:i/>
          <w:iCs/>
          <w:color w:val="333333"/>
        </w:rPr>
        <w:t>(1</w:t>
      </w:r>
      <w:r>
        <w:rPr>
          <w:b/>
          <w:bCs/>
          <w:i/>
          <w:iCs/>
          <w:color w:val="333333"/>
        </w:rPr>
        <w:t>5</w:t>
      </w:r>
      <w:r w:rsidRPr="00003664">
        <w:rPr>
          <w:b/>
          <w:bCs/>
          <w:i/>
          <w:iCs/>
          <w:color w:val="333333"/>
        </w:rPr>
        <w:t>часов)</w:t>
      </w:r>
    </w:p>
    <w:p w:rsidR="008816D1" w:rsidRPr="00003664" w:rsidRDefault="008816D1" w:rsidP="008816D1">
      <w:pPr>
        <w:pStyle w:val="a9"/>
        <w:shd w:val="clear" w:color="auto" w:fill="FFFFFF"/>
        <w:spacing w:before="0" w:beforeAutospacing="0" w:after="150" w:afterAutospacing="0"/>
        <w:jc w:val="both"/>
        <w:rPr>
          <w:color w:val="333333"/>
        </w:rPr>
      </w:pPr>
      <w:r w:rsidRPr="00003664">
        <w:rPr>
          <w:color w:val="333333"/>
        </w:rPr>
        <w:t xml:space="preserve">Естественные сообщества живых организмов. Биогеоценозы: </w:t>
      </w:r>
      <w:proofErr w:type="spellStart"/>
      <w:r w:rsidRPr="00003664">
        <w:rPr>
          <w:color w:val="333333"/>
        </w:rPr>
        <w:t>экотоп</w:t>
      </w:r>
      <w:proofErr w:type="spellEnd"/>
      <w:r w:rsidRPr="00003664">
        <w:rPr>
          <w:color w:val="333333"/>
        </w:rPr>
        <w:t xml:space="preserve"> и биоценоз. Компоненты биоценозов: продуценты, </w:t>
      </w:r>
      <w:proofErr w:type="spellStart"/>
      <w:r w:rsidRPr="00003664">
        <w:rPr>
          <w:color w:val="333333"/>
        </w:rPr>
        <w:t>консументы</w:t>
      </w:r>
      <w:proofErr w:type="spellEnd"/>
      <w:r w:rsidRPr="00003664">
        <w:rPr>
          <w:color w:val="333333"/>
        </w:rPr>
        <w:t xml:space="preserve">, </w:t>
      </w:r>
      <w:proofErr w:type="spellStart"/>
      <w:r w:rsidRPr="00003664">
        <w:rPr>
          <w:color w:val="333333"/>
        </w:rPr>
        <w:t>редуценты</w:t>
      </w:r>
      <w:proofErr w:type="spellEnd"/>
      <w:r w:rsidRPr="00003664">
        <w:rPr>
          <w:color w:val="333333"/>
        </w:rPr>
        <w:t>. Биоценозы: видовое разнообразие, плотность популяций, биомасса.</w:t>
      </w:r>
      <w:r>
        <w:rPr>
          <w:color w:val="333333"/>
        </w:rPr>
        <w:t xml:space="preserve"> </w:t>
      </w:r>
      <w:r w:rsidRPr="00003664">
        <w:rPr>
          <w:color w:val="333333"/>
        </w:rPr>
        <w:t>Абиотические факторы среды. Роль температуры, освещенности, влажности и других факторов в жизнедеятельности сообществ. Интенсивность действия фактора; ограничивающий фактор. Взаимодействие факторов среды, пределы выносливости.</w:t>
      </w:r>
    </w:p>
    <w:p w:rsidR="008816D1" w:rsidRPr="00003664" w:rsidRDefault="008816D1" w:rsidP="008816D1">
      <w:pPr>
        <w:pStyle w:val="a9"/>
        <w:shd w:val="clear" w:color="auto" w:fill="FFFFFF"/>
        <w:spacing w:before="0" w:beforeAutospacing="0" w:after="150" w:afterAutospacing="0"/>
        <w:jc w:val="both"/>
        <w:rPr>
          <w:color w:val="333333"/>
        </w:rPr>
      </w:pPr>
      <w:r w:rsidRPr="00003664">
        <w:rPr>
          <w:color w:val="333333"/>
        </w:rPr>
        <w:t>Биотические факторы среды. Интеграция вида в биоценозе; экологические ниши. Цепи и сети питания. Экологическая пирамида чисел биомассы, энергии. Смена биоценозов. Причины смены биоценозов; формирование новых сообществ.</w:t>
      </w:r>
    </w:p>
    <w:p w:rsidR="008816D1" w:rsidRPr="00003664" w:rsidRDefault="008816D1" w:rsidP="008816D1">
      <w:pPr>
        <w:pStyle w:val="a9"/>
        <w:shd w:val="clear" w:color="auto" w:fill="FFFFFF"/>
        <w:spacing w:before="0" w:beforeAutospacing="0" w:after="150" w:afterAutospacing="0"/>
        <w:jc w:val="both"/>
        <w:rPr>
          <w:color w:val="333333"/>
        </w:rPr>
      </w:pPr>
      <w:r w:rsidRPr="0036217E">
        <w:rPr>
          <w:b/>
          <w:color w:val="333333"/>
        </w:rPr>
        <w:t>Тема 9.</w:t>
      </w:r>
      <w:r w:rsidRPr="00003664">
        <w:rPr>
          <w:b/>
          <w:bCs/>
          <w:color w:val="333333"/>
        </w:rPr>
        <w:t>Взаимоотношения между организмами </w:t>
      </w:r>
      <w:r>
        <w:rPr>
          <w:b/>
          <w:bCs/>
          <w:i/>
          <w:iCs/>
          <w:color w:val="333333"/>
        </w:rPr>
        <w:t>(9</w:t>
      </w:r>
      <w:r w:rsidRPr="00003664">
        <w:rPr>
          <w:b/>
          <w:bCs/>
          <w:i/>
          <w:iCs/>
          <w:color w:val="333333"/>
        </w:rPr>
        <w:t>часов)</w:t>
      </w:r>
    </w:p>
    <w:p w:rsidR="008816D1" w:rsidRPr="00003664" w:rsidRDefault="008816D1" w:rsidP="008816D1">
      <w:pPr>
        <w:pStyle w:val="a9"/>
        <w:shd w:val="clear" w:color="auto" w:fill="FFFFFF"/>
        <w:spacing w:before="0" w:beforeAutospacing="0" w:after="150" w:afterAutospacing="0"/>
        <w:jc w:val="both"/>
        <w:rPr>
          <w:color w:val="333333"/>
        </w:rPr>
      </w:pPr>
      <w:r w:rsidRPr="00003664">
        <w:rPr>
          <w:color w:val="333333"/>
        </w:rPr>
        <w:t xml:space="preserve">Формы взаимоотношений между организмами. Позитивные отношения — симбиоз: мутуализм, кооперация, комменсализм, нахлебничество, </w:t>
      </w:r>
      <w:proofErr w:type="spellStart"/>
      <w:r w:rsidRPr="00003664">
        <w:rPr>
          <w:color w:val="333333"/>
        </w:rPr>
        <w:t>квартирантство</w:t>
      </w:r>
      <w:proofErr w:type="spellEnd"/>
      <w:r w:rsidRPr="00003664">
        <w:rPr>
          <w:color w:val="333333"/>
        </w:rPr>
        <w:t xml:space="preserve">. </w:t>
      </w:r>
      <w:proofErr w:type="gramStart"/>
      <w:r w:rsidRPr="00003664">
        <w:rPr>
          <w:color w:val="333333"/>
        </w:rPr>
        <w:t>Антибиотические отношения: хищничество, паразитизм, конкуренция, собственно антибиоз (антибиотики, фитонциды и др.).</w:t>
      </w:r>
      <w:proofErr w:type="gramEnd"/>
      <w:r w:rsidRPr="00003664">
        <w:rPr>
          <w:color w:val="333333"/>
        </w:rPr>
        <w:t xml:space="preserve"> Происхождение и эволюция паразитизма. Нейтральные отношения — нейтрализм.</w:t>
      </w:r>
    </w:p>
    <w:p w:rsidR="008816D1" w:rsidRPr="00003664" w:rsidRDefault="008816D1" w:rsidP="008816D1">
      <w:pPr>
        <w:pStyle w:val="a9"/>
        <w:shd w:val="clear" w:color="auto" w:fill="FFFFFF"/>
        <w:spacing w:before="0" w:beforeAutospacing="0" w:after="150" w:afterAutospacing="0"/>
        <w:jc w:val="both"/>
        <w:rPr>
          <w:color w:val="333333"/>
        </w:rPr>
      </w:pPr>
      <w:r w:rsidRPr="00003664">
        <w:rPr>
          <w:b/>
          <w:bCs/>
          <w:color w:val="333333"/>
        </w:rPr>
        <w:t>Демонстрация.</w:t>
      </w:r>
      <w:r w:rsidRPr="00003664">
        <w:rPr>
          <w:color w:val="333333"/>
        </w:rPr>
        <w:t> Примеры симбиоза представителей различных царств живой природы.</w:t>
      </w:r>
    </w:p>
    <w:p w:rsidR="008816D1" w:rsidRDefault="008816D1" w:rsidP="008816D1">
      <w:pPr>
        <w:pStyle w:val="a9"/>
        <w:shd w:val="clear" w:color="auto" w:fill="FFFFFF"/>
        <w:spacing w:before="0" w:beforeAutospacing="0" w:after="150" w:afterAutospacing="0"/>
        <w:jc w:val="both"/>
        <w:rPr>
          <w:color w:val="333333"/>
        </w:rPr>
      </w:pPr>
      <w:r w:rsidRPr="00003664">
        <w:rPr>
          <w:b/>
          <w:bCs/>
          <w:color w:val="333333"/>
        </w:rPr>
        <w:t>Основные понятия.</w:t>
      </w:r>
      <w:r w:rsidRPr="00003664">
        <w:rPr>
          <w:color w:val="333333"/>
        </w:rPr>
        <w:t> Биосфера. Биомасса Земли. Биологическая продуктивность. Живое вещество и его функции. Биологический круговорот веще</w:t>
      </w:r>
      <w:proofErr w:type="gramStart"/>
      <w:r w:rsidRPr="00003664">
        <w:rPr>
          <w:color w:val="333333"/>
        </w:rPr>
        <w:t>ств в пр</w:t>
      </w:r>
      <w:proofErr w:type="gramEnd"/>
      <w:r w:rsidRPr="00003664">
        <w:rPr>
          <w:color w:val="333333"/>
        </w:rPr>
        <w:t xml:space="preserve">ироде. Экология. Внешняя среда. Экологические факторы. Абиотические, биотические и антропогенные факторы. Экологические системы: биогеоценоз, биоценоз, </w:t>
      </w:r>
      <w:proofErr w:type="spellStart"/>
      <w:r w:rsidRPr="00003664">
        <w:rPr>
          <w:color w:val="333333"/>
        </w:rPr>
        <w:t>агроценоз</w:t>
      </w:r>
      <w:proofErr w:type="spellEnd"/>
      <w:r w:rsidRPr="00003664">
        <w:rPr>
          <w:color w:val="333333"/>
        </w:rPr>
        <w:t xml:space="preserve">. Продуценты, </w:t>
      </w:r>
      <w:proofErr w:type="spellStart"/>
      <w:r w:rsidRPr="00003664">
        <w:rPr>
          <w:color w:val="333333"/>
        </w:rPr>
        <w:t>консументы</w:t>
      </w:r>
      <w:proofErr w:type="spellEnd"/>
      <w:r w:rsidRPr="00003664">
        <w:rPr>
          <w:color w:val="333333"/>
        </w:rPr>
        <w:t xml:space="preserve">, </w:t>
      </w:r>
      <w:proofErr w:type="spellStart"/>
      <w:r w:rsidRPr="00003664">
        <w:rPr>
          <w:color w:val="333333"/>
        </w:rPr>
        <w:t>редуценты</w:t>
      </w:r>
      <w:proofErr w:type="spellEnd"/>
      <w:r w:rsidRPr="00003664">
        <w:rPr>
          <w:color w:val="333333"/>
        </w:rPr>
        <w:t xml:space="preserve">. </w:t>
      </w:r>
      <w:proofErr w:type="spellStart"/>
      <w:r w:rsidRPr="00003664">
        <w:rPr>
          <w:color w:val="333333"/>
        </w:rPr>
        <w:t>Саморегуляция</w:t>
      </w:r>
      <w:proofErr w:type="spellEnd"/>
      <w:r w:rsidRPr="00003664">
        <w:rPr>
          <w:color w:val="333333"/>
        </w:rPr>
        <w:t>, смена биоценозов и восстановление биоценозов. </w:t>
      </w:r>
    </w:p>
    <w:p w:rsidR="008816D1" w:rsidRPr="00003664" w:rsidRDefault="008816D1" w:rsidP="008816D1">
      <w:pPr>
        <w:pStyle w:val="a9"/>
        <w:shd w:val="clear" w:color="auto" w:fill="FFFFFF"/>
        <w:spacing w:before="0" w:beforeAutospacing="0" w:after="150" w:afterAutospacing="0"/>
        <w:jc w:val="both"/>
        <w:rPr>
          <w:color w:val="333333"/>
        </w:rPr>
      </w:pPr>
      <w:r w:rsidRPr="00003664">
        <w:rPr>
          <w:b/>
          <w:bCs/>
          <w:color w:val="333333"/>
        </w:rPr>
        <w:t xml:space="preserve"> Умения.</w:t>
      </w:r>
      <w:r w:rsidRPr="00003664">
        <w:rPr>
          <w:color w:val="333333"/>
        </w:rPr>
        <w:t> Выявлять признаки приспособленности видов к совместному существованию в экологических системах. Анализировать видовой состав биоценозов. Выделять отдельные формы взаимоотношений в биоценозах; характеризовать пищевые цепи в конкретных условиях обитания.</w:t>
      </w:r>
    </w:p>
    <w:p w:rsidR="008816D1" w:rsidRPr="00003664" w:rsidRDefault="008816D1" w:rsidP="008816D1">
      <w:pPr>
        <w:pStyle w:val="a9"/>
        <w:shd w:val="clear" w:color="auto" w:fill="FFFFFF"/>
        <w:spacing w:before="0" w:beforeAutospacing="0" w:after="150" w:afterAutospacing="0"/>
        <w:jc w:val="both"/>
        <w:rPr>
          <w:color w:val="333333"/>
        </w:rPr>
      </w:pPr>
      <w:r w:rsidRPr="00003664">
        <w:rPr>
          <w:b/>
          <w:bCs/>
          <w:color w:val="333333"/>
        </w:rPr>
        <w:t>Межпредметные связи</w:t>
      </w:r>
      <w:r w:rsidRPr="00003664">
        <w:rPr>
          <w:color w:val="333333"/>
        </w:rPr>
        <w:t>. Неорганическая химия. Кислород, сера, азот, фосфор, углерод, их химические свойства.</w:t>
      </w:r>
    </w:p>
    <w:p w:rsidR="008816D1" w:rsidRPr="00003664" w:rsidRDefault="008816D1" w:rsidP="008816D1">
      <w:pPr>
        <w:pStyle w:val="a9"/>
        <w:shd w:val="clear" w:color="auto" w:fill="FFFFFF"/>
        <w:spacing w:before="0" w:beforeAutospacing="0" w:after="150" w:afterAutospacing="0"/>
        <w:jc w:val="both"/>
        <w:rPr>
          <w:color w:val="333333"/>
        </w:rPr>
      </w:pPr>
      <w:r w:rsidRPr="0036217E">
        <w:rPr>
          <w:b/>
          <w:color w:val="333333"/>
        </w:rPr>
        <w:t>Тема 10.</w:t>
      </w:r>
      <w:r w:rsidRPr="00003664">
        <w:rPr>
          <w:color w:val="333333"/>
        </w:rPr>
        <w:t> </w:t>
      </w:r>
      <w:r w:rsidRPr="00003664">
        <w:rPr>
          <w:b/>
          <w:bCs/>
          <w:color w:val="333333"/>
        </w:rPr>
        <w:t>Взаимосвязь природы и общества.</w:t>
      </w:r>
      <w:r w:rsidRPr="00003664">
        <w:rPr>
          <w:color w:val="333333"/>
        </w:rPr>
        <w:t> </w:t>
      </w:r>
      <w:r w:rsidRPr="00003664">
        <w:rPr>
          <w:b/>
          <w:bCs/>
          <w:color w:val="333333"/>
        </w:rPr>
        <w:t>Биология охраны природы </w:t>
      </w:r>
      <w:r>
        <w:rPr>
          <w:b/>
          <w:bCs/>
          <w:i/>
          <w:iCs/>
          <w:color w:val="333333"/>
        </w:rPr>
        <w:t>(10</w:t>
      </w:r>
      <w:r w:rsidRPr="00003664">
        <w:rPr>
          <w:b/>
          <w:bCs/>
          <w:i/>
          <w:iCs/>
          <w:color w:val="333333"/>
        </w:rPr>
        <w:t xml:space="preserve"> часов)</w:t>
      </w:r>
    </w:p>
    <w:p w:rsidR="008816D1" w:rsidRPr="00003664" w:rsidRDefault="008816D1" w:rsidP="008816D1">
      <w:pPr>
        <w:pStyle w:val="a9"/>
        <w:shd w:val="clear" w:color="auto" w:fill="FFFFFF"/>
        <w:spacing w:before="0" w:beforeAutospacing="0" w:after="150" w:afterAutospacing="0"/>
        <w:jc w:val="both"/>
        <w:rPr>
          <w:color w:val="333333"/>
        </w:rPr>
      </w:pPr>
      <w:r w:rsidRPr="00003664">
        <w:rPr>
          <w:color w:val="333333"/>
        </w:rPr>
        <w:t>Антропогенные факторы воздействия на биоценозы (роль человека в природе). Проблемы рационального природопользования, охраны природы: защита от загрязнений, сохранение эталонов и памятников природы, обеспечение природными ресурсами населения планеты. Меры по образованию экологических комплексов, экологическое образование.</w:t>
      </w:r>
      <w:proofErr w:type="gramStart"/>
      <w:r w:rsidRPr="00003664">
        <w:rPr>
          <w:color w:val="333333"/>
        </w:rPr>
        <w:t> </w:t>
      </w:r>
      <w:r>
        <w:rPr>
          <w:color w:val="333333"/>
        </w:rPr>
        <w:t>.</w:t>
      </w:r>
      <w:proofErr w:type="gramEnd"/>
      <w:r w:rsidRPr="00003664">
        <w:rPr>
          <w:color w:val="333333"/>
        </w:rPr>
        <w:t>Карты заповедных территорий нашей страны и ближнего зарубежья.</w:t>
      </w:r>
    </w:p>
    <w:p w:rsidR="008816D1" w:rsidRPr="00003664" w:rsidRDefault="008816D1" w:rsidP="008816D1">
      <w:pPr>
        <w:pStyle w:val="a9"/>
        <w:shd w:val="clear" w:color="auto" w:fill="FFFFFF"/>
        <w:spacing w:before="0" w:beforeAutospacing="0" w:after="150" w:afterAutospacing="0"/>
        <w:jc w:val="both"/>
        <w:rPr>
          <w:color w:val="333333"/>
        </w:rPr>
      </w:pPr>
      <w:r w:rsidRPr="00003664">
        <w:rPr>
          <w:color w:val="333333"/>
        </w:rPr>
        <w:t>Тема 4.2</w:t>
      </w:r>
      <w:r w:rsidRPr="00003664">
        <w:rPr>
          <w:b/>
          <w:bCs/>
          <w:color w:val="333333"/>
        </w:rPr>
        <w:t> Бионика </w:t>
      </w:r>
      <w:r>
        <w:rPr>
          <w:b/>
          <w:bCs/>
          <w:i/>
          <w:iCs/>
          <w:color w:val="333333"/>
        </w:rPr>
        <w:t>(2</w:t>
      </w:r>
      <w:r w:rsidRPr="00003664">
        <w:rPr>
          <w:b/>
          <w:bCs/>
          <w:i/>
          <w:iCs/>
          <w:color w:val="333333"/>
        </w:rPr>
        <w:t xml:space="preserve"> часа)</w:t>
      </w:r>
    </w:p>
    <w:p w:rsidR="008816D1" w:rsidRPr="00003664" w:rsidRDefault="008816D1" w:rsidP="008816D1">
      <w:pPr>
        <w:pStyle w:val="a9"/>
        <w:shd w:val="clear" w:color="auto" w:fill="FFFFFF"/>
        <w:spacing w:before="0" w:beforeAutospacing="0" w:after="150" w:afterAutospacing="0"/>
        <w:jc w:val="both"/>
        <w:rPr>
          <w:color w:val="333333"/>
        </w:rPr>
      </w:pPr>
      <w:r w:rsidRPr="00003664">
        <w:rPr>
          <w:color w:val="333333"/>
        </w:rPr>
        <w:t xml:space="preserve">Использование человеком в хозяйственной деятельности принципов организации растений и животных. Формы живого в природе и их промышленные аналоги (строительные сооружения, машины, механизмы, приборы и </w:t>
      </w:r>
      <w:r>
        <w:rPr>
          <w:color w:val="333333"/>
        </w:rPr>
        <w:tab/>
      </w:r>
      <w:r w:rsidRPr="00003664">
        <w:rPr>
          <w:color w:val="333333"/>
        </w:rPr>
        <w:t xml:space="preserve">т. </w:t>
      </w:r>
      <w:r>
        <w:rPr>
          <w:color w:val="333333"/>
        </w:rPr>
        <w:tab/>
      </w:r>
      <w:r w:rsidRPr="00003664">
        <w:rPr>
          <w:color w:val="333333"/>
        </w:rPr>
        <w:t>д.).</w:t>
      </w:r>
      <w:r>
        <w:rPr>
          <w:color w:val="333333"/>
        </w:rPr>
        <w:t xml:space="preserve">                                                                                            </w:t>
      </w:r>
      <w:r w:rsidRPr="00003664">
        <w:rPr>
          <w:b/>
          <w:bCs/>
          <w:color w:val="333333"/>
        </w:rPr>
        <w:t>Основные понятия</w:t>
      </w:r>
      <w:r w:rsidRPr="00003664">
        <w:rPr>
          <w:color w:val="333333"/>
        </w:rPr>
        <w:t xml:space="preserve">. Воздействие человека на биосферу. Охрана природы; биологический и социальный смысл сохранения видового разнообразия биоценозов. Рациональное природопользование; неисчерпаемые и </w:t>
      </w:r>
      <w:proofErr w:type="spellStart"/>
      <w:r w:rsidRPr="00003664">
        <w:rPr>
          <w:color w:val="333333"/>
        </w:rPr>
        <w:t>исчерпаемые</w:t>
      </w:r>
      <w:proofErr w:type="spellEnd"/>
      <w:r w:rsidRPr="00003664">
        <w:rPr>
          <w:color w:val="333333"/>
        </w:rPr>
        <w:t xml:space="preserve"> ресурсы. Заповедники, заказники, парки; Красная книга. Бионика. Генная инженерия, биотехнология. Умения. Объяснять необходимость знания и умения практически применять сведения об экологических закономерностях в промышленности и сельском хозяйстве для правильной организации лесоводства, рыбоводства и т. д., а также для решения всего комплекса задач охраны окружающей среды и рационального природопользования. </w:t>
      </w:r>
      <w:r w:rsidRPr="00003664">
        <w:rPr>
          <w:b/>
          <w:bCs/>
          <w:color w:val="333333"/>
        </w:rPr>
        <w:t xml:space="preserve"> Межпредметные связи.</w:t>
      </w:r>
      <w:r w:rsidRPr="00003664">
        <w:rPr>
          <w:color w:val="333333"/>
        </w:rPr>
        <w:t> Неорганическая химия. Защита природы от воздействия отходов химических производств. Физика. Понятие о дозе излучения и биологической защите.</w:t>
      </w:r>
    </w:p>
    <w:p w:rsidR="008816D1" w:rsidRPr="00003664" w:rsidRDefault="008816D1" w:rsidP="008816D1">
      <w:pPr>
        <w:pStyle w:val="a9"/>
        <w:shd w:val="clear" w:color="auto" w:fill="FFFFFF"/>
        <w:spacing w:before="0" w:beforeAutospacing="0" w:after="150" w:afterAutospacing="0"/>
        <w:jc w:val="both"/>
        <w:rPr>
          <w:color w:val="333333"/>
        </w:rPr>
      </w:pPr>
      <w:r w:rsidRPr="00003664">
        <w:rPr>
          <w:b/>
          <w:bCs/>
          <w:color w:val="333333"/>
        </w:rPr>
        <w:t>Заключение </w:t>
      </w:r>
      <w:r>
        <w:rPr>
          <w:b/>
          <w:bCs/>
          <w:i/>
          <w:iCs/>
          <w:color w:val="333333"/>
        </w:rPr>
        <w:t>(2</w:t>
      </w:r>
      <w:r w:rsidRPr="00003664">
        <w:rPr>
          <w:b/>
          <w:bCs/>
          <w:i/>
          <w:iCs/>
          <w:color w:val="333333"/>
        </w:rPr>
        <w:t xml:space="preserve"> часа)</w:t>
      </w:r>
    </w:p>
    <w:p w:rsidR="008816D1" w:rsidRPr="00003664" w:rsidRDefault="008816D1" w:rsidP="008816D1">
      <w:pPr>
        <w:pStyle w:val="a9"/>
        <w:shd w:val="clear" w:color="auto" w:fill="FFFFFF"/>
        <w:spacing w:before="0" w:beforeAutospacing="0" w:after="150" w:afterAutospacing="0"/>
        <w:jc w:val="both"/>
        <w:rPr>
          <w:color w:val="333333"/>
        </w:rPr>
      </w:pPr>
      <w:r w:rsidRPr="00003664">
        <w:rPr>
          <w:color w:val="333333"/>
        </w:rPr>
        <w:t xml:space="preserve">Для приобретения практических навыков и повышения уровня знаний в рабочую программу включены лабораторные и практические работы, предусмотренные Примерной программой. При выполнении лабораторной работы изучаются живые биологические объекты, микропрепараты, гербарии, коллекции и т.д. Выполнение практической работы направлено на формирование </w:t>
      </w:r>
      <w:proofErr w:type="spellStart"/>
      <w:r w:rsidRPr="00003664">
        <w:rPr>
          <w:color w:val="333333"/>
        </w:rPr>
        <w:t>общеучебных</w:t>
      </w:r>
      <w:proofErr w:type="spellEnd"/>
      <w:r w:rsidRPr="00003664">
        <w:rPr>
          <w:color w:val="333333"/>
        </w:rPr>
        <w:t xml:space="preserve"> умений, а также умений учебно-познавательной деятельности.</w:t>
      </w:r>
    </w:p>
    <w:p w:rsidR="008816D1" w:rsidRDefault="008816D1" w:rsidP="008816D1">
      <w:pPr>
        <w:pStyle w:val="a9"/>
        <w:shd w:val="clear" w:color="auto" w:fill="FFFFFF"/>
        <w:spacing w:before="0" w:beforeAutospacing="0" w:after="150" w:afterAutospacing="0"/>
        <w:rPr>
          <w:b/>
          <w:bCs/>
          <w:color w:val="333333"/>
          <w:sz w:val="28"/>
          <w:szCs w:val="28"/>
        </w:rPr>
      </w:pPr>
      <w:r w:rsidRPr="00003664">
        <w:rPr>
          <w:b/>
          <w:bCs/>
          <w:color w:val="333333"/>
        </w:rPr>
        <w:t>Резервное время</w:t>
      </w:r>
      <w:r>
        <w:rPr>
          <w:color w:val="333333"/>
        </w:rPr>
        <w:t>- 2</w:t>
      </w:r>
      <w:r w:rsidRPr="00003664">
        <w:rPr>
          <w:color w:val="333333"/>
        </w:rPr>
        <w:t xml:space="preserve"> часа</w:t>
      </w:r>
    </w:p>
    <w:p w:rsidR="008816D1" w:rsidRPr="008816D1" w:rsidRDefault="008816D1" w:rsidP="008816D1">
      <w:pPr>
        <w:pStyle w:val="a9"/>
        <w:shd w:val="clear" w:color="auto" w:fill="FFFFFF"/>
        <w:spacing w:before="0" w:beforeAutospacing="0" w:after="150" w:afterAutospacing="0"/>
        <w:rPr>
          <w:b/>
          <w:bCs/>
          <w:color w:val="333333"/>
          <w:sz w:val="28"/>
          <w:szCs w:val="28"/>
        </w:rPr>
      </w:pPr>
      <w:r>
        <w:rPr>
          <w:b/>
          <w:bCs/>
          <w:color w:val="333333"/>
          <w:sz w:val="28"/>
          <w:szCs w:val="28"/>
        </w:rPr>
        <w:t>Модули</w:t>
      </w:r>
    </w:p>
    <w:tbl>
      <w:tblPr>
        <w:tblStyle w:val="aa"/>
        <w:tblW w:w="0" w:type="auto"/>
        <w:tblLook w:val="04A0"/>
      </w:tblPr>
      <w:tblGrid>
        <w:gridCol w:w="863"/>
        <w:gridCol w:w="6901"/>
        <w:gridCol w:w="1807"/>
      </w:tblGrid>
      <w:tr w:rsidR="008816D1" w:rsidTr="00DF6F3E">
        <w:tc>
          <w:tcPr>
            <w:tcW w:w="875" w:type="dxa"/>
          </w:tcPr>
          <w:p w:rsidR="008816D1" w:rsidRPr="00BC6B3D" w:rsidRDefault="008816D1" w:rsidP="00DF6F3E">
            <w:pPr>
              <w:pStyle w:val="a9"/>
              <w:spacing w:before="0" w:beforeAutospacing="0" w:after="150" w:afterAutospacing="0"/>
              <w:jc w:val="center"/>
              <w:rPr>
                <w:bCs/>
                <w:color w:val="333333"/>
                <w:sz w:val="24"/>
                <w:szCs w:val="24"/>
              </w:rPr>
            </w:pPr>
            <w:r w:rsidRPr="00BC6B3D">
              <w:rPr>
                <w:bCs/>
                <w:color w:val="333333"/>
                <w:sz w:val="24"/>
                <w:szCs w:val="24"/>
              </w:rPr>
              <w:t>№</w:t>
            </w:r>
            <w:proofErr w:type="spellStart"/>
            <w:proofErr w:type="gramStart"/>
            <w:r w:rsidRPr="00BC6B3D">
              <w:rPr>
                <w:bCs/>
                <w:color w:val="333333"/>
                <w:sz w:val="24"/>
                <w:szCs w:val="24"/>
              </w:rPr>
              <w:t>п</w:t>
            </w:r>
            <w:proofErr w:type="spellEnd"/>
            <w:proofErr w:type="gramEnd"/>
            <w:r w:rsidRPr="00BC6B3D">
              <w:rPr>
                <w:bCs/>
                <w:color w:val="333333"/>
                <w:sz w:val="24"/>
                <w:szCs w:val="24"/>
              </w:rPr>
              <w:t>/</w:t>
            </w:r>
            <w:proofErr w:type="spellStart"/>
            <w:r w:rsidRPr="00BC6B3D">
              <w:rPr>
                <w:bCs/>
                <w:color w:val="333333"/>
                <w:sz w:val="24"/>
                <w:szCs w:val="24"/>
              </w:rPr>
              <w:t>п</w:t>
            </w:r>
            <w:proofErr w:type="spellEnd"/>
          </w:p>
        </w:tc>
        <w:tc>
          <w:tcPr>
            <w:tcW w:w="7463" w:type="dxa"/>
          </w:tcPr>
          <w:p w:rsidR="008816D1" w:rsidRPr="001D2F94" w:rsidRDefault="008816D1" w:rsidP="00DF6F3E">
            <w:pPr>
              <w:pStyle w:val="a9"/>
              <w:spacing w:before="0" w:beforeAutospacing="0" w:after="150" w:afterAutospacing="0"/>
              <w:jc w:val="center"/>
              <w:rPr>
                <w:bCs/>
                <w:sz w:val="24"/>
                <w:szCs w:val="24"/>
              </w:rPr>
            </w:pPr>
            <w:r w:rsidRPr="001D2F94">
              <w:rPr>
                <w:bCs/>
                <w:sz w:val="24"/>
                <w:szCs w:val="24"/>
              </w:rPr>
              <w:t xml:space="preserve">Наименование </w:t>
            </w:r>
            <w:r>
              <w:rPr>
                <w:bCs/>
                <w:sz w:val="24"/>
                <w:szCs w:val="24"/>
              </w:rPr>
              <w:t>модулей</w:t>
            </w:r>
          </w:p>
        </w:tc>
        <w:tc>
          <w:tcPr>
            <w:tcW w:w="1854" w:type="dxa"/>
          </w:tcPr>
          <w:p w:rsidR="008816D1" w:rsidRPr="001D2F94" w:rsidRDefault="008816D1" w:rsidP="00DF6F3E">
            <w:pPr>
              <w:pStyle w:val="a9"/>
              <w:spacing w:before="0" w:beforeAutospacing="0" w:after="150" w:afterAutospacing="0"/>
              <w:jc w:val="center"/>
              <w:rPr>
                <w:bCs/>
                <w:sz w:val="24"/>
                <w:szCs w:val="24"/>
              </w:rPr>
            </w:pPr>
            <w:r w:rsidRPr="001D2F94">
              <w:rPr>
                <w:bCs/>
                <w:sz w:val="24"/>
                <w:szCs w:val="24"/>
              </w:rPr>
              <w:t>Количество часов</w:t>
            </w:r>
          </w:p>
        </w:tc>
      </w:tr>
      <w:tr w:rsidR="008816D1" w:rsidTr="00DF6F3E">
        <w:tc>
          <w:tcPr>
            <w:tcW w:w="875" w:type="dxa"/>
          </w:tcPr>
          <w:p w:rsidR="008816D1" w:rsidRPr="00BC6B3D" w:rsidRDefault="008816D1" w:rsidP="00DF6F3E">
            <w:pPr>
              <w:pStyle w:val="a9"/>
              <w:spacing w:before="0" w:beforeAutospacing="0" w:after="150" w:afterAutospacing="0"/>
              <w:jc w:val="center"/>
              <w:rPr>
                <w:bCs/>
                <w:color w:val="333333"/>
                <w:sz w:val="24"/>
                <w:szCs w:val="24"/>
              </w:rPr>
            </w:pPr>
            <w:r w:rsidRPr="00BC6B3D">
              <w:rPr>
                <w:bCs/>
                <w:color w:val="333333"/>
                <w:sz w:val="24"/>
                <w:szCs w:val="24"/>
              </w:rPr>
              <w:t>1.</w:t>
            </w:r>
          </w:p>
        </w:tc>
        <w:tc>
          <w:tcPr>
            <w:tcW w:w="7463" w:type="dxa"/>
          </w:tcPr>
          <w:p w:rsidR="008816D1" w:rsidRPr="001D2F94" w:rsidRDefault="008816D1" w:rsidP="00DF6F3E">
            <w:pPr>
              <w:pStyle w:val="a9"/>
              <w:spacing w:before="0" w:beforeAutospacing="0" w:after="150" w:afterAutospacing="0"/>
              <w:rPr>
                <w:bCs/>
                <w:sz w:val="24"/>
                <w:szCs w:val="24"/>
              </w:rPr>
            </w:pPr>
            <w:r w:rsidRPr="001D2F94">
              <w:rPr>
                <w:bCs/>
                <w:sz w:val="24"/>
                <w:szCs w:val="24"/>
              </w:rPr>
              <w:t>Развитие представлений об эволюции</w:t>
            </w:r>
            <w:r w:rsidRPr="001D2F94">
              <w:rPr>
                <w:sz w:val="24"/>
                <w:szCs w:val="24"/>
              </w:rPr>
              <w:t> </w:t>
            </w:r>
            <w:r w:rsidRPr="001D2F94">
              <w:rPr>
                <w:bCs/>
                <w:sz w:val="24"/>
                <w:szCs w:val="24"/>
              </w:rPr>
              <w:t>живой природы до Ч. Дарвина </w:t>
            </w:r>
          </w:p>
        </w:tc>
        <w:tc>
          <w:tcPr>
            <w:tcW w:w="1854" w:type="dxa"/>
          </w:tcPr>
          <w:p w:rsidR="008816D1" w:rsidRPr="001D2F94" w:rsidRDefault="008816D1" w:rsidP="00DF6F3E">
            <w:pPr>
              <w:pStyle w:val="a9"/>
              <w:spacing w:before="0" w:beforeAutospacing="0" w:after="150" w:afterAutospacing="0"/>
              <w:jc w:val="center"/>
              <w:rPr>
                <w:bCs/>
                <w:sz w:val="24"/>
                <w:szCs w:val="24"/>
              </w:rPr>
            </w:pPr>
            <w:r w:rsidRPr="001D2F94">
              <w:rPr>
                <w:bCs/>
                <w:sz w:val="24"/>
                <w:szCs w:val="24"/>
              </w:rPr>
              <w:t>8</w:t>
            </w:r>
          </w:p>
        </w:tc>
      </w:tr>
      <w:tr w:rsidR="008816D1" w:rsidTr="00DF6F3E">
        <w:tc>
          <w:tcPr>
            <w:tcW w:w="875" w:type="dxa"/>
          </w:tcPr>
          <w:p w:rsidR="008816D1" w:rsidRPr="00BC6B3D" w:rsidRDefault="008816D1" w:rsidP="00DF6F3E">
            <w:pPr>
              <w:pStyle w:val="a9"/>
              <w:spacing w:before="0" w:beforeAutospacing="0" w:after="150" w:afterAutospacing="0"/>
              <w:jc w:val="center"/>
              <w:rPr>
                <w:bCs/>
                <w:color w:val="333333"/>
                <w:sz w:val="24"/>
                <w:szCs w:val="24"/>
              </w:rPr>
            </w:pPr>
            <w:r w:rsidRPr="00BC6B3D">
              <w:rPr>
                <w:bCs/>
                <w:color w:val="333333"/>
                <w:sz w:val="24"/>
                <w:szCs w:val="24"/>
              </w:rPr>
              <w:t>2.</w:t>
            </w:r>
          </w:p>
        </w:tc>
        <w:tc>
          <w:tcPr>
            <w:tcW w:w="7463" w:type="dxa"/>
          </w:tcPr>
          <w:p w:rsidR="008816D1" w:rsidRPr="001D2F94" w:rsidRDefault="008816D1" w:rsidP="00DF6F3E">
            <w:pPr>
              <w:pStyle w:val="a9"/>
              <w:spacing w:before="0" w:beforeAutospacing="0" w:after="150" w:afterAutospacing="0"/>
              <w:rPr>
                <w:bCs/>
                <w:sz w:val="24"/>
                <w:szCs w:val="24"/>
              </w:rPr>
            </w:pPr>
            <w:r w:rsidRPr="001D2F94">
              <w:rPr>
                <w:bCs/>
                <w:sz w:val="24"/>
                <w:szCs w:val="24"/>
              </w:rPr>
              <w:t>Дарвинизм</w:t>
            </w:r>
          </w:p>
        </w:tc>
        <w:tc>
          <w:tcPr>
            <w:tcW w:w="1854" w:type="dxa"/>
          </w:tcPr>
          <w:p w:rsidR="008816D1" w:rsidRPr="001D2F94" w:rsidRDefault="008816D1" w:rsidP="00DF6F3E">
            <w:pPr>
              <w:pStyle w:val="a9"/>
              <w:spacing w:before="0" w:beforeAutospacing="0" w:after="150" w:afterAutospacing="0"/>
              <w:jc w:val="center"/>
              <w:rPr>
                <w:bCs/>
                <w:sz w:val="24"/>
                <w:szCs w:val="24"/>
              </w:rPr>
            </w:pPr>
            <w:r w:rsidRPr="001D2F94">
              <w:rPr>
                <w:bCs/>
                <w:sz w:val="24"/>
                <w:szCs w:val="24"/>
              </w:rPr>
              <w:t>12</w:t>
            </w:r>
          </w:p>
        </w:tc>
      </w:tr>
      <w:tr w:rsidR="008816D1" w:rsidTr="00DF6F3E">
        <w:tc>
          <w:tcPr>
            <w:tcW w:w="875" w:type="dxa"/>
          </w:tcPr>
          <w:p w:rsidR="008816D1" w:rsidRPr="00BC6B3D" w:rsidRDefault="008816D1" w:rsidP="00DF6F3E">
            <w:pPr>
              <w:pStyle w:val="a9"/>
              <w:spacing w:before="0" w:beforeAutospacing="0" w:after="150" w:afterAutospacing="0"/>
              <w:jc w:val="center"/>
              <w:rPr>
                <w:bCs/>
                <w:color w:val="333333"/>
                <w:sz w:val="24"/>
                <w:szCs w:val="24"/>
              </w:rPr>
            </w:pPr>
            <w:r w:rsidRPr="00BC6B3D">
              <w:rPr>
                <w:bCs/>
                <w:color w:val="333333"/>
                <w:sz w:val="24"/>
                <w:szCs w:val="24"/>
              </w:rPr>
              <w:t>3.</w:t>
            </w:r>
          </w:p>
        </w:tc>
        <w:tc>
          <w:tcPr>
            <w:tcW w:w="7463" w:type="dxa"/>
          </w:tcPr>
          <w:p w:rsidR="008816D1" w:rsidRPr="001D2F94" w:rsidRDefault="008816D1" w:rsidP="00DF6F3E">
            <w:pPr>
              <w:pStyle w:val="a9"/>
              <w:spacing w:before="0" w:beforeAutospacing="0" w:after="150" w:afterAutospacing="0"/>
              <w:rPr>
                <w:bCs/>
                <w:sz w:val="24"/>
                <w:szCs w:val="24"/>
              </w:rPr>
            </w:pPr>
            <w:r w:rsidRPr="001D2F94">
              <w:rPr>
                <w:bCs/>
                <w:sz w:val="24"/>
                <w:szCs w:val="24"/>
              </w:rPr>
              <w:t xml:space="preserve">Синтетическая теория эволюции. </w:t>
            </w:r>
            <w:proofErr w:type="spellStart"/>
            <w:r w:rsidRPr="001D2F94">
              <w:rPr>
                <w:bCs/>
                <w:sz w:val="24"/>
                <w:szCs w:val="24"/>
              </w:rPr>
              <w:t>Микроэволюция</w:t>
            </w:r>
            <w:proofErr w:type="spellEnd"/>
          </w:p>
        </w:tc>
        <w:tc>
          <w:tcPr>
            <w:tcW w:w="1854" w:type="dxa"/>
          </w:tcPr>
          <w:p w:rsidR="008816D1" w:rsidRPr="001D2F94" w:rsidRDefault="008816D1" w:rsidP="00DF6F3E">
            <w:pPr>
              <w:pStyle w:val="a9"/>
              <w:spacing w:before="0" w:beforeAutospacing="0" w:after="150" w:afterAutospacing="0"/>
              <w:jc w:val="center"/>
              <w:rPr>
                <w:bCs/>
                <w:sz w:val="24"/>
                <w:szCs w:val="24"/>
              </w:rPr>
            </w:pPr>
            <w:r w:rsidRPr="001D2F94">
              <w:rPr>
                <w:bCs/>
                <w:sz w:val="24"/>
                <w:szCs w:val="24"/>
              </w:rPr>
              <w:t>21</w:t>
            </w:r>
          </w:p>
        </w:tc>
      </w:tr>
      <w:tr w:rsidR="008816D1" w:rsidTr="00DF6F3E">
        <w:tc>
          <w:tcPr>
            <w:tcW w:w="875" w:type="dxa"/>
          </w:tcPr>
          <w:p w:rsidR="008816D1" w:rsidRPr="00BC6B3D" w:rsidRDefault="008816D1" w:rsidP="00DF6F3E">
            <w:pPr>
              <w:pStyle w:val="a9"/>
              <w:spacing w:before="0" w:beforeAutospacing="0" w:after="150" w:afterAutospacing="0"/>
              <w:jc w:val="center"/>
              <w:rPr>
                <w:bCs/>
                <w:color w:val="333333"/>
                <w:sz w:val="24"/>
                <w:szCs w:val="24"/>
              </w:rPr>
            </w:pPr>
            <w:r w:rsidRPr="00BC6B3D">
              <w:rPr>
                <w:bCs/>
                <w:color w:val="333333"/>
                <w:sz w:val="24"/>
                <w:szCs w:val="24"/>
              </w:rPr>
              <w:t>4.</w:t>
            </w:r>
          </w:p>
        </w:tc>
        <w:tc>
          <w:tcPr>
            <w:tcW w:w="7463" w:type="dxa"/>
          </w:tcPr>
          <w:p w:rsidR="008816D1" w:rsidRPr="001D2F94" w:rsidRDefault="008816D1" w:rsidP="00DF6F3E">
            <w:pPr>
              <w:pStyle w:val="a9"/>
              <w:spacing w:before="0" w:beforeAutospacing="0" w:after="150" w:afterAutospacing="0"/>
              <w:rPr>
                <w:bCs/>
                <w:sz w:val="24"/>
                <w:szCs w:val="24"/>
              </w:rPr>
            </w:pPr>
            <w:r w:rsidRPr="001D2F94">
              <w:rPr>
                <w:bCs/>
                <w:sz w:val="24"/>
                <w:szCs w:val="24"/>
              </w:rPr>
              <w:t>Основные закономерности эволюции. Макроэволюция</w:t>
            </w:r>
          </w:p>
        </w:tc>
        <w:tc>
          <w:tcPr>
            <w:tcW w:w="1854" w:type="dxa"/>
          </w:tcPr>
          <w:p w:rsidR="008816D1" w:rsidRPr="001D2F94" w:rsidRDefault="008816D1" w:rsidP="00DF6F3E">
            <w:pPr>
              <w:pStyle w:val="a9"/>
              <w:spacing w:before="0" w:beforeAutospacing="0" w:after="150" w:afterAutospacing="0"/>
              <w:jc w:val="center"/>
              <w:rPr>
                <w:bCs/>
                <w:sz w:val="24"/>
                <w:szCs w:val="24"/>
              </w:rPr>
            </w:pPr>
            <w:r w:rsidRPr="001D2F94">
              <w:rPr>
                <w:bCs/>
                <w:sz w:val="24"/>
                <w:szCs w:val="24"/>
              </w:rPr>
              <w:t>27</w:t>
            </w:r>
          </w:p>
        </w:tc>
      </w:tr>
      <w:tr w:rsidR="008816D1" w:rsidTr="00DF6F3E">
        <w:tc>
          <w:tcPr>
            <w:tcW w:w="875" w:type="dxa"/>
          </w:tcPr>
          <w:p w:rsidR="008816D1" w:rsidRPr="00BC6B3D" w:rsidRDefault="008816D1" w:rsidP="00DF6F3E">
            <w:pPr>
              <w:pStyle w:val="a9"/>
              <w:spacing w:before="0" w:beforeAutospacing="0" w:after="150" w:afterAutospacing="0"/>
              <w:jc w:val="center"/>
              <w:rPr>
                <w:bCs/>
                <w:color w:val="333333"/>
                <w:sz w:val="24"/>
                <w:szCs w:val="24"/>
              </w:rPr>
            </w:pPr>
            <w:r w:rsidRPr="00BC6B3D">
              <w:rPr>
                <w:bCs/>
                <w:color w:val="333333"/>
                <w:sz w:val="24"/>
                <w:szCs w:val="24"/>
              </w:rPr>
              <w:t>5.</w:t>
            </w:r>
          </w:p>
        </w:tc>
        <w:tc>
          <w:tcPr>
            <w:tcW w:w="7463" w:type="dxa"/>
          </w:tcPr>
          <w:p w:rsidR="008816D1" w:rsidRPr="001D2F94" w:rsidRDefault="008816D1" w:rsidP="00DF6F3E">
            <w:pPr>
              <w:pStyle w:val="a9"/>
              <w:spacing w:before="0" w:beforeAutospacing="0" w:after="150" w:afterAutospacing="0"/>
              <w:rPr>
                <w:bCs/>
                <w:sz w:val="24"/>
                <w:szCs w:val="24"/>
              </w:rPr>
            </w:pPr>
            <w:r w:rsidRPr="001D2F94">
              <w:rPr>
                <w:bCs/>
                <w:sz w:val="24"/>
                <w:szCs w:val="24"/>
              </w:rPr>
              <w:t>Происхождение человека </w:t>
            </w:r>
          </w:p>
        </w:tc>
        <w:tc>
          <w:tcPr>
            <w:tcW w:w="1854" w:type="dxa"/>
          </w:tcPr>
          <w:p w:rsidR="008816D1" w:rsidRPr="001D2F94" w:rsidRDefault="008816D1" w:rsidP="00DF6F3E">
            <w:pPr>
              <w:pStyle w:val="a9"/>
              <w:spacing w:before="0" w:beforeAutospacing="0" w:after="150" w:afterAutospacing="0"/>
              <w:jc w:val="center"/>
              <w:rPr>
                <w:bCs/>
                <w:sz w:val="24"/>
                <w:szCs w:val="24"/>
              </w:rPr>
            </w:pPr>
            <w:r w:rsidRPr="001D2F94">
              <w:rPr>
                <w:bCs/>
                <w:sz w:val="24"/>
                <w:szCs w:val="24"/>
              </w:rPr>
              <w:t>12</w:t>
            </w:r>
          </w:p>
        </w:tc>
      </w:tr>
      <w:tr w:rsidR="008816D1" w:rsidTr="00DF6F3E">
        <w:tc>
          <w:tcPr>
            <w:tcW w:w="875" w:type="dxa"/>
          </w:tcPr>
          <w:p w:rsidR="008816D1" w:rsidRPr="00BC6B3D" w:rsidRDefault="008816D1" w:rsidP="00DF6F3E">
            <w:pPr>
              <w:pStyle w:val="a9"/>
              <w:spacing w:before="0" w:beforeAutospacing="0" w:after="150" w:afterAutospacing="0"/>
              <w:jc w:val="center"/>
              <w:rPr>
                <w:bCs/>
                <w:color w:val="333333"/>
                <w:sz w:val="24"/>
                <w:szCs w:val="24"/>
              </w:rPr>
            </w:pPr>
            <w:r w:rsidRPr="00BC6B3D">
              <w:rPr>
                <w:bCs/>
                <w:color w:val="333333"/>
                <w:sz w:val="24"/>
                <w:szCs w:val="24"/>
              </w:rPr>
              <w:t>6.</w:t>
            </w:r>
          </w:p>
        </w:tc>
        <w:tc>
          <w:tcPr>
            <w:tcW w:w="7463" w:type="dxa"/>
          </w:tcPr>
          <w:p w:rsidR="008816D1" w:rsidRPr="001D2F94" w:rsidRDefault="008816D1" w:rsidP="00DF6F3E">
            <w:pPr>
              <w:pStyle w:val="a9"/>
              <w:spacing w:before="0" w:beforeAutospacing="0" w:after="150" w:afterAutospacing="0"/>
              <w:rPr>
                <w:bCs/>
                <w:sz w:val="24"/>
                <w:szCs w:val="24"/>
              </w:rPr>
            </w:pPr>
            <w:r w:rsidRPr="001D2F94">
              <w:rPr>
                <w:bCs/>
                <w:sz w:val="24"/>
                <w:szCs w:val="24"/>
              </w:rPr>
              <w:t>Понятие о биосфере </w:t>
            </w:r>
          </w:p>
        </w:tc>
        <w:tc>
          <w:tcPr>
            <w:tcW w:w="1854" w:type="dxa"/>
          </w:tcPr>
          <w:p w:rsidR="008816D1" w:rsidRPr="001D2F94" w:rsidRDefault="008816D1" w:rsidP="00DF6F3E">
            <w:pPr>
              <w:pStyle w:val="a9"/>
              <w:spacing w:before="0" w:beforeAutospacing="0" w:after="150" w:afterAutospacing="0"/>
              <w:jc w:val="center"/>
              <w:rPr>
                <w:bCs/>
                <w:sz w:val="24"/>
                <w:szCs w:val="24"/>
              </w:rPr>
            </w:pPr>
            <w:r w:rsidRPr="001D2F94">
              <w:rPr>
                <w:bCs/>
                <w:sz w:val="24"/>
                <w:szCs w:val="24"/>
              </w:rPr>
              <w:t>7</w:t>
            </w:r>
          </w:p>
        </w:tc>
      </w:tr>
      <w:tr w:rsidR="008816D1" w:rsidTr="00DF6F3E">
        <w:trPr>
          <w:trHeight w:val="165"/>
        </w:trPr>
        <w:tc>
          <w:tcPr>
            <w:tcW w:w="875" w:type="dxa"/>
          </w:tcPr>
          <w:p w:rsidR="008816D1" w:rsidRPr="00BC6B3D" w:rsidRDefault="008816D1" w:rsidP="00DF6F3E">
            <w:pPr>
              <w:pStyle w:val="a9"/>
              <w:spacing w:before="0" w:beforeAutospacing="0" w:after="150" w:afterAutospacing="0"/>
              <w:jc w:val="center"/>
              <w:rPr>
                <w:bCs/>
                <w:color w:val="333333"/>
                <w:sz w:val="24"/>
                <w:szCs w:val="24"/>
              </w:rPr>
            </w:pPr>
            <w:r w:rsidRPr="00BC6B3D">
              <w:rPr>
                <w:bCs/>
                <w:color w:val="333333"/>
                <w:sz w:val="24"/>
                <w:szCs w:val="24"/>
              </w:rPr>
              <w:t>7.</w:t>
            </w:r>
          </w:p>
        </w:tc>
        <w:tc>
          <w:tcPr>
            <w:tcW w:w="7463" w:type="dxa"/>
          </w:tcPr>
          <w:p w:rsidR="008816D1" w:rsidRPr="001D2F94" w:rsidRDefault="008816D1" w:rsidP="00DF6F3E">
            <w:pPr>
              <w:pStyle w:val="a9"/>
              <w:spacing w:before="0" w:beforeAutospacing="0" w:after="150" w:afterAutospacing="0"/>
              <w:rPr>
                <w:bCs/>
                <w:sz w:val="24"/>
                <w:szCs w:val="24"/>
              </w:rPr>
            </w:pPr>
            <w:r w:rsidRPr="001D2F94">
              <w:rPr>
                <w:bCs/>
                <w:sz w:val="24"/>
                <w:szCs w:val="24"/>
              </w:rPr>
              <w:t>Жизнь в сообществах </w:t>
            </w:r>
          </w:p>
        </w:tc>
        <w:tc>
          <w:tcPr>
            <w:tcW w:w="1854" w:type="dxa"/>
          </w:tcPr>
          <w:p w:rsidR="008816D1" w:rsidRPr="001D2F94" w:rsidRDefault="008816D1" w:rsidP="00DF6F3E">
            <w:pPr>
              <w:pStyle w:val="a9"/>
              <w:spacing w:before="0" w:beforeAutospacing="0" w:after="150" w:afterAutospacing="0"/>
              <w:jc w:val="center"/>
              <w:rPr>
                <w:bCs/>
                <w:sz w:val="24"/>
                <w:szCs w:val="24"/>
              </w:rPr>
            </w:pPr>
            <w:r w:rsidRPr="001D2F94">
              <w:rPr>
                <w:bCs/>
                <w:sz w:val="24"/>
                <w:szCs w:val="24"/>
              </w:rPr>
              <w:t>8</w:t>
            </w:r>
          </w:p>
        </w:tc>
      </w:tr>
      <w:tr w:rsidR="008816D1" w:rsidTr="00DF6F3E">
        <w:trPr>
          <w:trHeight w:val="225"/>
        </w:trPr>
        <w:tc>
          <w:tcPr>
            <w:tcW w:w="875" w:type="dxa"/>
          </w:tcPr>
          <w:p w:rsidR="008816D1" w:rsidRPr="00BC6B3D" w:rsidRDefault="008816D1" w:rsidP="00DF6F3E">
            <w:pPr>
              <w:pStyle w:val="a9"/>
              <w:spacing w:before="0" w:beforeAutospacing="0" w:after="150" w:afterAutospacing="0"/>
              <w:jc w:val="center"/>
              <w:rPr>
                <w:bCs/>
                <w:color w:val="333333"/>
                <w:sz w:val="24"/>
                <w:szCs w:val="24"/>
              </w:rPr>
            </w:pPr>
            <w:r w:rsidRPr="00BC6B3D">
              <w:rPr>
                <w:bCs/>
                <w:color w:val="333333"/>
                <w:sz w:val="24"/>
                <w:szCs w:val="24"/>
              </w:rPr>
              <w:t>8.</w:t>
            </w:r>
          </w:p>
        </w:tc>
        <w:tc>
          <w:tcPr>
            <w:tcW w:w="7463" w:type="dxa"/>
          </w:tcPr>
          <w:p w:rsidR="008816D1" w:rsidRPr="001D2F94" w:rsidRDefault="008816D1" w:rsidP="00DF6F3E">
            <w:pPr>
              <w:pStyle w:val="a9"/>
              <w:spacing w:after="150"/>
              <w:rPr>
                <w:bCs/>
                <w:sz w:val="24"/>
                <w:szCs w:val="24"/>
              </w:rPr>
            </w:pPr>
            <w:r w:rsidRPr="001D2F94">
              <w:rPr>
                <w:bCs/>
                <w:sz w:val="24"/>
                <w:szCs w:val="24"/>
              </w:rPr>
              <w:t>Взаимоотношения организма и среды </w:t>
            </w:r>
          </w:p>
        </w:tc>
        <w:tc>
          <w:tcPr>
            <w:tcW w:w="1854" w:type="dxa"/>
          </w:tcPr>
          <w:p w:rsidR="008816D1" w:rsidRPr="001D2F94" w:rsidRDefault="008816D1" w:rsidP="00DF6F3E">
            <w:pPr>
              <w:pStyle w:val="a9"/>
              <w:spacing w:after="150"/>
              <w:jc w:val="center"/>
              <w:rPr>
                <w:bCs/>
                <w:sz w:val="24"/>
                <w:szCs w:val="24"/>
              </w:rPr>
            </w:pPr>
            <w:r w:rsidRPr="001D2F94">
              <w:rPr>
                <w:bCs/>
                <w:sz w:val="24"/>
                <w:szCs w:val="24"/>
              </w:rPr>
              <w:t>15</w:t>
            </w:r>
          </w:p>
        </w:tc>
      </w:tr>
      <w:tr w:rsidR="008816D1" w:rsidTr="00DF6F3E">
        <w:trPr>
          <w:trHeight w:val="103"/>
        </w:trPr>
        <w:tc>
          <w:tcPr>
            <w:tcW w:w="875" w:type="dxa"/>
          </w:tcPr>
          <w:p w:rsidR="008816D1" w:rsidRPr="00BC6B3D" w:rsidRDefault="008816D1" w:rsidP="00DF6F3E">
            <w:pPr>
              <w:pStyle w:val="a9"/>
              <w:spacing w:before="0" w:beforeAutospacing="0" w:after="150" w:afterAutospacing="0"/>
              <w:jc w:val="center"/>
              <w:rPr>
                <w:bCs/>
                <w:color w:val="333333"/>
                <w:sz w:val="24"/>
                <w:szCs w:val="24"/>
              </w:rPr>
            </w:pPr>
            <w:r w:rsidRPr="00BC6B3D">
              <w:rPr>
                <w:bCs/>
                <w:color w:val="333333"/>
                <w:sz w:val="24"/>
                <w:szCs w:val="24"/>
              </w:rPr>
              <w:t>9.</w:t>
            </w:r>
          </w:p>
        </w:tc>
        <w:tc>
          <w:tcPr>
            <w:tcW w:w="7463" w:type="dxa"/>
          </w:tcPr>
          <w:p w:rsidR="008816D1" w:rsidRPr="001D2F94" w:rsidRDefault="008816D1" w:rsidP="00DF6F3E">
            <w:pPr>
              <w:pStyle w:val="a9"/>
              <w:spacing w:after="150"/>
              <w:rPr>
                <w:bCs/>
                <w:sz w:val="24"/>
                <w:szCs w:val="24"/>
              </w:rPr>
            </w:pPr>
            <w:r w:rsidRPr="001D2F94">
              <w:rPr>
                <w:bCs/>
                <w:sz w:val="24"/>
                <w:szCs w:val="24"/>
              </w:rPr>
              <w:t>Взаимоотношения между организмами </w:t>
            </w:r>
          </w:p>
        </w:tc>
        <w:tc>
          <w:tcPr>
            <w:tcW w:w="1854" w:type="dxa"/>
          </w:tcPr>
          <w:p w:rsidR="008816D1" w:rsidRPr="001D2F94" w:rsidRDefault="008816D1" w:rsidP="00DF6F3E">
            <w:pPr>
              <w:pStyle w:val="a9"/>
              <w:spacing w:after="150"/>
              <w:jc w:val="center"/>
              <w:rPr>
                <w:bCs/>
                <w:sz w:val="24"/>
                <w:szCs w:val="24"/>
              </w:rPr>
            </w:pPr>
            <w:r w:rsidRPr="001D2F94">
              <w:rPr>
                <w:bCs/>
                <w:sz w:val="24"/>
                <w:szCs w:val="24"/>
              </w:rPr>
              <w:t>9</w:t>
            </w:r>
          </w:p>
        </w:tc>
      </w:tr>
      <w:tr w:rsidR="008816D1" w:rsidTr="00DF6F3E">
        <w:trPr>
          <w:trHeight w:val="270"/>
        </w:trPr>
        <w:tc>
          <w:tcPr>
            <w:tcW w:w="875" w:type="dxa"/>
          </w:tcPr>
          <w:p w:rsidR="008816D1" w:rsidRPr="00BC6B3D" w:rsidRDefault="008816D1" w:rsidP="00DF6F3E">
            <w:pPr>
              <w:pStyle w:val="a9"/>
              <w:spacing w:before="0" w:beforeAutospacing="0" w:after="150" w:afterAutospacing="0"/>
              <w:jc w:val="center"/>
              <w:rPr>
                <w:bCs/>
                <w:color w:val="333333"/>
                <w:sz w:val="24"/>
                <w:szCs w:val="24"/>
              </w:rPr>
            </w:pPr>
            <w:r w:rsidRPr="00BC6B3D">
              <w:rPr>
                <w:bCs/>
                <w:color w:val="333333"/>
                <w:sz w:val="24"/>
                <w:szCs w:val="24"/>
              </w:rPr>
              <w:t>10.</w:t>
            </w:r>
          </w:p>
        </w:tc>
        <w:tc>
          <w:tcPr>
            <w:tcW w:w="7463" w:type="dxa"/>
          </w:tcPr>
          <w:p w:rsidR="008816D1" w:rsidRPr="001D2F94" w:rsidRDefault="008816D1" w:rsidP="00DF6F3E">
            <w:pPr>
              <w:pStyle w:val="a9"/>
              <w:spacing w:after="150"/>
              <w:rPr>
                <w:bCs/>
                <w:sz w:val="24"/>
                <w:szCs w:val="24"/>
              </w:rPr>
            </w:pPr>
            <w:r w:rsidRPr="001D2F94">
              <w:rPr>
                <w:bCs/>
                <w:sz w:val="24"/>
                <w:szCs w:val="24"/>
              </w:rPr>
              <w:t>Взаимосвязь природы и общества.</w:t>
            </w:r>
            <w:r w:rsidRPr="001D2F94">
              <w:rPr>
                <w:sz w:val="24"/>
                <w:szCs w:val="24"/>
              </w:rPr>
              <w:t> </w:t>
            </w:r>
            <w:r w:rsidRPr="001D2F94">
              <w:rPr>
                <w:bCs/>
                <w:sz w:val="24"/>
                <w:szCs w:val="24"/>
              </w:rPr>
              <w:t>Биология охраны природы </w:t>
            </w:r>
          </w:p>
        </w:tc>
        <w:tc>
          <w:tcPr>
            <w:tcW w:w="1854" w:type="dxa"/>
          </w:tcPr>
          <w:p w:rsidR="008816D1" w:rsidRPr="001D2F94" w:rsidRDefault="008816D1" w:rsidP="00DF6F3E">
            <w:pPr>
              <w:pStyle w:val="a9"/>
              <w:spacing w:after="150"/>
              <w:jc w:val="center"/>
              <w:rPr>
                <w:bCs/>
                <w:sz w:val="24"/>
                <w:szCs w:val="24"/>
              </w:rPr>
            </w:pPr>
            <w:r w:rsidRPr="001D2F94">
              <w:rPr>
                <w:bCs/>
                <w:sz w:val="24"/>
                <w:szCs w:val="24"/>
              </w:rPr>
              <w:t>10</w:t>
            </w:r>
          </w:p>
        </w:tc>
      </w:tr>
      <w:tr w:rsidR="008816D1" w:rsidTr="00DF6F3E">
        <w:trPr>
          <w:trHeight w:val="225"/>
        </w:trPr>
        <w:tc>
          <w:tcPr>
            <w:tcW w:w="875" w:type="dxa"/>
          </w:tcPr>
          <w:p w:rsidR="008816D1" w:rsidRPr="00BC6B3D" w:rsidRDefault="008816D1" w:rsidP="00DF6F3E">
            <w:pPr>
              <w:pStyle w:val="a9"/>
              <w:spacing w:before="0" w:beforeAutospacing="0" w:after="150" w:afterAutospacing="0"/>
              <w:jc w:val="center"/>
              <w:rPr>
                <w:bCs/>
                <w:color w:val="333333"/>
                <w:sz w:val="24"/>
                <w:szCs w:val="24"/>
              </w:rPr>
            </w:pPr>
            <w:r w:rsidRPr="00BC6B3D">
              <w:rPr>
                <w:bCs/>
                <w:color w:val="333333"/>
                <w:sz w:val="24"/>
                <w:szCs w:val="24"/>
              </w:rPr>
              <w:t>11.</w:t>
            </w:r>
          </w:p>
        </w:tc>
        <w:tc>
          <w:tcPr>
            <w:tcW w:w="7463" w:type="dxa"/>
          </w:tcPr>
          <w:p w:rsidR="008816D1" w:rsidRPr="001D2F94" w:rsidRDefault="008816D1" w:rsidP="00DF6F3E">
            <w:pPr>
              <w:pStyle w:val="a9"/>
              <w:spacing w:after="150"/>
              <w:rPr>
                <w:bCs/>
                <w:sz w:val="24"/>
                <w:szCs w:val="24"/>
              </w:rPr>
            </w:pPr>
            <w:r w:rsidRPr="001D2F94">
              <w:rPr>
                <w:bCs/>
                <w:sz w:val="24"/>
                <w:szCs w:val="24"/>
              </w:rPr>
              <w:t>Бионика</w:t>
            </w:r>
          </w:p>
        </w:tc>
        <w:tc>
          <w:tcPr>
            <w:tcW w:w="1854" w:type="dxa"/>
          </w:tcPr>
          <w:p w:rsidR="008816D1" w:rsidRPr="001D2F94" w:rsidRDefault="008816D1" w:rsidP="00DF6F3E">
            <w:pPr>
              <w:pStyle w:val="a9"/>
              <w:spacing w:after="150"/>
              <w:jc w:val="center"/>
              <w:rPr>
                <w:bCs/>
                <w:sz w:val="24"/>
                <w:szCs w:val="24"/>
              </w:rPr>
            </w:pPr>
            <w:r w:rsidRPr="001D2F94">
              <w:rPr>
                <w:bCs/>
                <w:sz w:val="24"/>
                <w:szCs w:val="24"/>
              </w:rPr>
              <w:t>2</w:t>
            </w:r>
          </w:p>
        </w:tc>
      </w:tr>
      <w:tr w:rsidR="008816D1" w:rsidTr="00DF6F3E">
        <w:trPr>
          <w:trHeight w:val="90"/>
        </w:trPr>
        <w:tc>
          <w:tcPr>
            <w:tcW w:w="875" w:type="dxa"/>
          </w:tcPr>
          <w:p w:rsidR="008816D1" w:rsidRPr="00BC6B3D" w:rsidRDefault="008816D1" w:rsidP="00DF6F3E">
            <w:pPr>
              <w:pStyle w:val="a9"/>
              <w:spacing w:after="150"/>
              <w:jc w:val="center"/>
              <w:rPr>
                <w:bCs/>
                <w:color w:val="333333"/>
              </w:rPr>
            </w:pPr>
            <w:r>
              <w:rPr>
                <w:bCs/>
                <w:color w:val="333333"/>
              </w:rPr>
              <w:t>12.</w:t>
            </w:r>
          </w:p>
        </w:tc>
        <w:tc>
          <w:tcPr>
            <w:tcW w:w="7463" w:type="dxa"/>
          </w:tcPr>
          <w:p w:rsidR="008816D1" w:rsidRPr="001D2F94" w:rsidRDefault="008816D1" w:rsidP="00DF6F3E">
            <w:pPr>
              <w:pStyle w:val="a9"/>
              <w:spacing w:after="150"/>
              <w:rPr>
                <w:bCs/>
              </w:rPr>
            </w:pPr>
            <w:r w:rsidRPr="001D2F94">
              <w:rPr>
                <w:bCs/>
              </w:rPr>
              <w:t xml:space="preserve">Заключение </w:t>
            </w:r>
          </w:p>
        </w:tc>
        <w:tc>
          <w:tcPr>
            <w:tcW w:w="1854" w:type="dxa"/>
          </w:tcPr>
          <w:p w:rsidR="008816D1" w:rsidRPr="001D2F94" w:rsidRDefault="008816D1" w:rsidP="00DF6F3E">
            <w:pPr>
              <w:pStyle w:val="a9"/>
              <w:spacing w:after="150"/>
              <w:jc w:val="center"/>
              <w:rPr>
                <w:bCs/>
              </w:rPr>
            </w:pPr>
            <w:r w:rsidRPr="001D2F94">
              <w:rPr>
                <w:bCs/>
              </w:rPr>
              <w:t>2</w:t>
            </w:r>
          </w:p>
        </w:tc>
      </w:tr>
      <w:tr w:rsidR="008816D1" w:rsidTr="00DF6F3E">
        <w:trPr>
          <w:trHeight w:val="150"/>
        </w:trPr>
        <w:tc>
          <w:tcPr>
            <w:tcW w:w="875" w:type="dxa"/>
          </w:tcPr>
          <w:p w:rsidR="008816D1" w:rsidRPr="00BC6B3D" w:rsidRDefault="008816D1" w:rsidP="00DF6F3E">
            <w:pPr>
              <w:pStyle w:val="a9"/>
              <w:spacing w:after="150"/>
              <w:jc w:val="center"/>
              <w:rPr>
                <w:bCs/>
                <w:color w:val="333333"/>
              </w:rPr>
            </w:pPr>
            <w:r>
              <w:rPr>
                <w:bCs/>
                <w:color w:val="333333"/>
              </w:rPr>
              <w:t>13.</w:t>
            </w:r>
          </w:p>
        </w:tc>
        <w:tc>
          <w:tcPr>
            <w:tcW w:w="7463" w:type="dxa"/>
          </w:tcPr>
          <w:p w:rsidR="008816D1" w:rsidRPr="001D2F94" w:rsidRDefault="008816D1" w:rsidP="00DF6F3E">
            <w:pPr>
              <w:pStyle w:val="a9"/>
              <w:spacing w:after="150"/>
              <w:rPr>
                <w:bCs/>
              </w:rPr>
            </w:pPr>
            <w:r w:rsidRPr="001D2F94">
              <w:rPr>
                <w:bCs/>
              </w:rPr>
              <w:t>Резервное время</w:t>
            </w:r>
          </w:p>
        </w:tc>
        <w:tc>
          <w:tcPr>
            <w:tcW w:w="1854" w:type="dxa"/>
          </w:tcPr>
          <w:p w:rsidR="008816D1" w:rsidRPr="001D2F94" w:rsidRDefault="008816D1" w:rsidP="00DF6F3E">
            <w:pPr>
              <w:pStyle w:val="a9"/>
              <w:spacing w:after="150"/>
              <w:jc w:val="center"/>
              <w:rPr>
                <w:bCs/>
              </w:rPr>
            </w:pPr>
            <w:r w:rsidRPr="001D2F94">
              <w:rPr>
                <w:bCs/>
              </w:rPr>
              <w:t>2</w:t>
            </w:r>
          </w:p>
        </w:tc>
      </w:tr>
      <w:tr w:rsidR="008816D1" w:rsidTr="00DF6F3E">
        <w:trPr>
          <w:trHeight w:val="210"/>
        </w:trPr>
        <w:tc>
          <w:tcPr>
            <w:tcW w:w="875" w:type="dxa"/>
          </w:tcPr>
          <w:p w:rsidR="008816D1" w:rsidRPr="00BC6B3D" w:rsidRDefault="008816D1" w:rsidP="00DF6F3E">
            <w:pPr>
              <w:pStyle w:val="a9"/>
              <w:spacing w:before="0" w:beforeAutospacing="0" w:after="150" w:afterAutospacing="0"/>
              <w:jc w:val="center"/>
              <w:rPr>
                <w:bCs/>
                <w:color w:val="333333"/>
                <w:sz w:val="24"/>
                <w:szCs w:val="24"/>
              </w:rPr>
            </w:pPr>
          </w:p>
        </w:tc>
        <w:tc>
          <w:tcPr>
            <w:tcW w:w="7463" w:type="dxa"/>
          </w:tcPr>
          <w:p w:rsidR="008816D1" w:rsidRPr="001D2F94" w:rsidRDefault="008816D1" w:rsidP="00DF6F3E">
            <w:pPr>
              <w:pStyle w:val="a9"/>
              <w:spacing w:after="150"/>
              <w:rPr>
                <w:bCs/>
                <w:sz w:val="24"/>
                <w:szCs w:val="24"/>
              </w:rPr>
            </w:pPr>
            <w:r w:rsidRPr="001D2F94">
              <w:rPr>
                <w:bCs/>
                <w:sz w:val="24"/>
                <w:szCs w:val="24"/>
              </w:rPr>
              <w:t>итого</w:t>
            </w:r>
          </w:p>
        </w:tc>
        <w:tc>
          <w:tcPr>
            <w:tcW w:w="1854" w:type="dxa"/>
          </w:tcPr>
          <w:p w:rsidR="008816D1" w:rsidRPr="001D2F94" w:rsidRDefault="008816D1" w:rsidP="00DF6F3E">
            <w:pPr>
              <w:pStyle w:val="a9"/>
              <w:spacing w:after="150"/>
              <w:jc w:val="center"/>
              <w:rPr>
                <w:bCs/>
                <w:sz w:val="24"/>
                <w:szCs w:val="24"/>
              </w:rPr>
            </w:pPr>
            <w:r w:rsidRPr="001D2F94">
              <w:rPr>
                <w:bCs/>
                <w:sz w:val="24"/>
                <w:szCs w:val="24"/>
              </w:rPr>
              <w:t>136</w:t>
            </w:r>
          </w:p>
        </w:tc>
      </w:tr>
    </w:tbl>
    <w:p w:rsidR="00D729EC" w:rsidRDefault="00D729EC"/>
    <w:sectPr w:rsidR="00D729EC" w:rsidSect="00D729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2446D"/>
    <w:multiLevelType w:val="hybridMultilevel"/>
    <w:tmpl w:val="A09E5A82"/>
    <w:lvl w:ilvl="0" w:tplc="5D528DA2">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8816D1"/>
    <w:rsid w:val="005A75B9"/>
    <w:rsid w:val="008816D1"/>
    <w:rsid w:val="00CC65A9"/>
    <w:rsid w:val="00D729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6D1"/>
    <w:pPr>
      <w:spacing w:after="0" w:line="240" w:lineRule="auto"/>
    </w:pPr>
    <w:rPr>
      <w:rFonts w:ascii="Times New Roman" w:eastAsia="Calibri" w:hAnsi="Times New Roman" w:cs="Times New Roman"/>
      <w:sz w:val="24"/>
      <w:szCs w:val="24"/>
      <w:lang w:eastAsia="ru-RU"/>
    </w:rPr>
  </w:style>
  <w:style w:type="paragraph" w:styleId="2">
    <w:name w:val="heading 2"/>
    <w:basedOn w:val="a"/>
    <w:next w:val="a"/>
    <w:link w:val="20"/>
    <w:qFormat/>
    <w:rsid w:val="008816D1"/>
    <w:pPr>
      <w:keepNext/>
      <w:spacing w:before="240" w:after="60"/>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816D1"/>
    <w:rPr>
      <w:rFonts w:ascii="Arial" w:eastAsia="Times New Roman" w:hAnsi="Arial" w:cs="Arial"/>
      <w:b/>
      <w:bCs/>
      <w:i/>
      <w:iCs/>
      <w:sz w:val="28"/>
      <w:szCs w:val="28"/>
      <w:lang w:eastAsia="ru-RU"/>
    </w:rPr>
  </w:style>
  <w:style w:type="character" w:customStyle="1" w:styleId="a3">
    <w:name w:val="Без интервала Знак"/>
    <w:basedOn w:val="a0"/>
    <w:link w:val="a4"/>
    <w:uiPriority w:val="1"/>
    <w:locked/>
    <w:rsid w:val="008816D1"/>
    <w:rPr>
      <w:rFonts w:ascii="Times New Roman" w:eastAsia="Times New Roman" w:hAnsi="Times New Roman" w:cs="Times New Roman"/>
      <w:sz w:val="24"/>
      <w:szCs w:val="24"/>
      <w:lang w:eastAsia="ru-RU"/>
    </w:rPr>
  </w:style>
  <w:style w:type="paragraph" w:styleId="a4">
    <w:name w:val="No Spacing"/>
    <w:link w:val="a3"/>
    <w:uiPriority w:val="1"/>
    <w:qFormat/>
    <w:rsid w:val="008816D1"/>
    <w:pPr>
      <w:spacing w:after="0" w:line="240" w:lineRule="auto"/>
    </w:pPr>
    <w:rPr>
      <w:rFonts w:ascii="Times New Roman" w:eastAsia="Times New Roman" w:hAnsi="Times New Roman" w:cs="Times New Roman"/>
      <w:sz w:val="24"/>
      <w:szCs w:val="24"/>
      <w:lang w:eastAsia="ru-RU"/>
    </w:rPr>
  </w:style>
  <w:style w:type="paragraph" w:styleId="21">
    <w:name w:val="Body Text Indent 2"/>
    <w:basedOn w:val="a"/>
    <w:link w:val="22"/>
    <w:uiPriority w:val="99"/>
    <w:rsid w:val="008816D1"/>
    <w:pPr>
      <w:spacing w:after="120" w:line="480" w:lineRule="auto"/>
      <w:ind w:left="283"/>
    </w:pPr>
    <w:rPr>
      <w:rFonts w:eastAsia="Times New Roman"/>
    </w:rPr>
  </w:style>
  <w:style w:type="character" w:customStyle="1" w:styleId="22">
    <w:name w:val="Основной текст с отступом 2 Знак"/>
    <w:basedOn w:val="a0"/>
    <w:link w:val="21"/>
    <w:uiPriority w:val="99"/>
    <w:rsid w:val="008816D1"/>
    <w:rPr>
      <w:rFonts w:ascii="Times New Roman" w:eastAsia="Times New Roman" w:hAnsi="Times New Roman" w:cs="Times New Roman"/>
      <w:sz w:val="24"/>
      <w:szCs w:val="24"/>
      <w:lang w:eastAsia="ru-RU"/>
    </w:rPr>
  </w:style>
  <w:style w:type="paragraph" w:styleId="a5">
    <w:name w:val="Title"/>
    <w:basedOn w:val="a"/>
    <w:link w:val="a6"/>
    <w:qFormat/>
    <w:rsid w:val="008816D1"/>
    <w:pPr>
      <w:jc w:val="center"/>
    </w:pPr>
    <w:rPr>
      <w:rFonts w:eastAsia="Times New Roman"/>
      <w:b/>
      <w:bCs/>
      <w:sz w:val="32"/>
      <w:lang w:eastAsia="en-US"/>
    </w:rPr>
  </w:style>
  <w:style w:type="character" w:customStyle="1" w:styleId="a6">
    <w:name w:val="Название Знак"/>
    <w:basedOn w:val="a0"/>
    <w:link w:val="a5"/>
    <w:rsid w:val="008816D1"/>
    <w:rPr>
      <w:rFonts w:ascii="Times New Roman" w:eastAsia="Times New Roman" w:hAnsi="Times New Roman" w:cs="Times New Roman"/>
      <w:b/>
      <w:bCs/>
      <w:sz w:val="32"/>
      <w:szCs w:val="24"/>
    </w:rPr>
  </w:style>
  <w:style w:type="paragraph" w:styleId="a7">
    <w:name w:val="Body Text"/>
    <w:basedOn w:val="a"/>
    <w:link w:val="a8"/>
    <w:uiPriority w:val="99"/>
    <w:semiHidden/>
    <w:unhideWhenUsed/>
    <w:rsid w:val="008816D1"/>
    <w:pPr>
      <w:spacing w:after="120"/>
    </w:pPr>
    <w:rPr>
      <w:rFonts w:eastAsia="Times New Roman"/>
    </w:rPr>
  </w:style>
  <w:style w:type="character" w:customStyle="1" w:styleId="a8">
    <w:name w:val="Основной текст Знак"/>
    <w:basedOn w:val="a0"/>
    <w:link w:val="a7"/>
    <w:uiPriority w:val="99"/>
    <w:semiHidden/>
    <w:rsid w:val="008816D1"/>
    <w:rPr>
      <w:rFonts w:ascii="Times New Roman" w:eastAsia="Times New Roman" w:hAnsi="Times New Roman" w:cs="Times New Roman"/>
      <w:sz w:val="24"/>
      <w:szCs w:val="24"/>
      <w:lang w:eastAsia="ru-RU"/>
    </w:rPr>
  </w:style>
  <w:style w:type="paragraph" w:styleId="a9">
    <w:name w:val="Normal (Web)"/>
    <w:basedOn w:val="a"/>
    <w:uiPriority w:val="99"/>
    <w:semiHidden/>
    <w:unhideWhenUsed/>
    <w:rsid w:val="008816D1"/>
    <w:pPr>
      <w:spacing w:before="100" w:beforeAutospacing="1" w:after="100" w:afterAutospacing="1"/>
    </w:pPr>
    <w:rPr>
      <w:rFonts w:eastAsia="Times New Roman"/>
    </w:rPr>
  </w:style>
  <w:style w:type="table" w:styleId="aa">
    <w:name w:val="Table Grid"/>
    <w:basedOn w:val="a1"/>
    <w:uiPriority w:val="59"/>
    <w:rsid w:val="008816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4442</Words>
  <Characters>25325</Characters>
  <Application>Microsoft Office Word</Application>
  <DocSecurity>0</DocSecurity>
  <Lines>211</Lines>
  <Paragraphs>59</Paragraphs>
  <ScaleCrop>false</ScaleCrop>
  <Company/>
  <LinksUpToDate>false</LinksUpToDate>
  <CharactersWithSpaces>29708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dc:creator>
  <cp:lastModifiedBy>Test55</cp:lastModifiedBy>
  <cp:revision>2</cp:revision>
  <dcterms:created xsi:type="dcterms:W3CDTF">2021-12-15T18:20:00Z</dcterms:created>
  <dcterms:modified xsi:type="dcterms:W3CDTF">2021-12-17T13:12:00Z</dcterms:modified>
</cp:coreProperties>
</file>